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1FF1" w14:textId="63A50027" w:rsidR="0059030D" w:rsidRPr="005E43CD" w:rsidRDefault="00AD0215" w:rsidP="00D6752D">
      <w:pPr>
        <w:shd w:val="clear" w:color="auto" w:fill="808080" w:themeFill="background1" w:themeFillShade="80"/>
        <w:jc w:val="center"/>
        <w:rPr>
          <w:rFonts w:ascii="Calibri" w:hAnsi="Calibri"/>
          <w:b/>
          <w:bCs/>
          <w:color w:val="FFFFFF" w:themeColor="background1"/>
          <w:sz w:val="36"/>
          <w:szCs w:val="36"/>
          <w:lang w:val="nl-BE"/>
        </w:rPr>
      </w:pPr>
      <w:r>
        <w:rPr>
          <w:rFonts w:ascii="Calibri" w:hAnsi="Calibri"/>
          <w:b/>
          <w:bCs/>
          <w:color w:val="FFFFFF" w:themeColor="background1"/>
          <w:sz w:val="36"/>
          <w:szCs w:val="36"/>
          <w:lang w:val="nl-NL"/>
        </w:rPr>
        <w:t xml:space="preserve">FORMULIER </w:t>
      </w:r>
      <w:proofErr w:type="gramStart"/>
      <w:r>
        <w:rPr>
          <w:rFonts w:ascii="Calibri" w:hAnsi="Calibri"/>
          <w:b/>
          <w:bCs/>
          <w:color w:val="FFFFFF" w:themeColor="background1"/>
          <w:sz w:val="36"/>
          <w:szCs w:val="36"/>
          <w:lang w:val="nl-NL"/>
        </w:rPr>
        <w:t>C</w:t>
      </w:r>
      <w:r w:rsidR="0059030D" w:rsidRPr="005E43CD">
        <w:rPr>
          <w:rFonts w:ascii="Calibri" w:hAnsi="Calibri"/>
          <w:b/>
          <w:bCs/>
          <w:color w:val="FFFFFF" w:themeColor="background1"/>
          <w:sz w:val="36"/>
          <w:szCs w:val="36"/>
          <w:lang w:val="nl-BE"/>
        </w:rPr>
        <w:t xml:space="preserve"> :</w:t>
      </w:r>
      <w:proofErr w:type="gramEnd"/>
      <w:r w:rsidR="0059030D" w:rsidRPr="005E43CD">
        <w:rPr>
          <w:rFonts w:ascii="Calibri" w:hAnsi="Calibri"/>
          <w:b/>
          <w:bCs/>
          <w:color w:val="FFFFFF" w:themeColor="background1"/>
          <w:sz w:val="36"/>
          <w:szCs w:val="36"/>
          <w:lang w:val="nl-BE"/>
        </w:rPr>
        <w:t xml:space="preserve"> </w:t>
      </w:r>
      <w:r w:rsidR="00826098" w:rsidRPr="005E43CD">
        <w:rPr>
          <w:rFonts w:ascii="Calibri" w:hAnsi="Calibri"/>
          <w:b/>
          <w:bCs/>
          <w:color w:val="FFFFFF" w:themeColor="background1"/>
          <w:sz w:val="36"/>
          <w:szCs w:val="36"/>
          <w:lang w:val="nl-BE"/>
        </w:rPr>
        <w:t xml:space="preserve"> </w:t>
      </w:r>
    </w:p>
    <w:p w14:paraId="5CA38021" w14:textId="1BB41700" w:rsidR="008149CA" w:rsidRPr="005E43CD" w:rsidRDefault="00A7057D" w:rsidP="00D6752D">
      <w:pPr>
        <w:shd w:val="clear" w:color="auto" w:fill="808080" w:themeFill="background1" w:themeFillShade="80"/>
        <w:jc w:val="center"/>
        <w:rPr>
          <w:rFonts w:ascii="Calibri" w:hAnsi="Calibri"/>
          <w:bCs/>
          <w:color w:val="FFFFFF" w:themeColor="background1"/>
          <w:sz w:val="36"/>
          <w:szCs w:val="36"/>
          <w:lang w:val="nl-BE"/>
        </w:rPr>
      </w:pPr>
      <w:r w:rsidRPr="005E43CD">
        <w:rPr>
          <w:rFonts w:ascii="Calibri" w:hAnsi="Calibri"/>
          <w:bCs/>
          <w:color w:val="FFFFFF" w:themeColor="background1"/>
          <w:sz w:val="36"/>
          <w:szCs w:val="36"/>
          <w:lang w:val="nl-BE"/>
        </w:rPr>
        <w:t xml:space="preserve">VERKLARING VAN EEN ONTBREKENDE FUNCTIE </w:t>
      </w:r>
    </w:p>
    <w:p w14:paraId="07775C17" w14:textId="77777777" w:rsidR="008149CA" w:rsidRPr="005E43CD" w:rsidRDefault="008149CA" w:rsidP="00DA70BF">
      <w:pPr>
        <w:jc w:val="both"/>
        <w:rPr>
          <w:rFonts w:ascii="Calibri" w:hAnsi="Calibri"/>
          <w:lang w:val="nl-BE"/>
        </w:rPr>
      </w:pPr>
    </w:p>
    <w:p w14:paraId="449FC1D1" w14:textId="405C05B4" w:rsidR="008303A1" w:rsidRPr="005E43CD" w:rsidRDefault="005D4E26" w:rsidP="008303A1">
      <w:pPr>
        <w:jc w:val="both"/>
        <w:rPr>
          <w:rFonts w:ascii="Calibri" w:hAnsi="Calibri"/>
          <w:lang w:val="nl-BE"/>
        </w:rPr>
      </w:pPr>
      <w:r>
        <w:rPr>
          <w:rFonts w:ascii="Calibri" w:hAnsi="Calibri"/>
          <w:lang w:val="nl-BE"/>
        </w:rPr>
        <w:t xml:space="preserve">Indien de werkgever vaststelt dat de toewijzing niet kan plaatsvinden in overeenstemming met de classificatiebeginselen in bijlage 1 bij de </w:t>
      </w:r>
      <w:proofErr w:type="gramStart"/>
      <w:r>
        <w:rPr>
          <w:rFonts w:ascii="Calibri" w:hAnsi="Calibri"/>
          <w:lang w:val="nl-BE"/>
        </w:rPr>
        <w:t>CAO</w:t>
      </w:r>
      <w:proofErr w:type="gramEnd"/>
      <w:r>
        <w:rPr>
          <w:rFonts w:ascii="Calibri" w:hAnsi="Calibri"/>
          <w:lang w:val="nl-BE"/>
        </w:rPr>
        <w:t xml:space="preserve"> van </w:t>
      </w:r>
      <w:r w:rsidR="00E71DC1">
        <w:rPr>
          <w:rFonts w:ascii="Calibri" w:hAnsi="Calibri"/>
          <w:lang w:val="nl-BE"/>
        </w:rPr>
        <w:t>11 december 2017</w:t>
      </w:r>
      <w:r w:rsidR="00A75094">
        <w:rPr>
          <w:rFonts w:ascii="Calibri" w:hAnsi="Calibri"/>
          <w:lang w:val="nl-BE"/>
        </w:rPr>
        <w:t xml:space="preserve"> omdat er geen o</w:t>
      </w:r>
      <w:r>
        <w:rPr>
          <w:rFonts w:ascii="Calibri" w:hAnsi="Calibri"/>
          <w:lang w:val="nl-BE"/>
        </w:rPr>
        <w:t>vereenkomstige</w:t>
      </w:r>
      <w:r w:rsidR="00A75094">
        <w:rPr>
          <w:rFonts w:ascii="Calibri" w:hAnsi="Calibri"/>
          <w:lang w:val="nl-BE"/>
        </w:rPr>
        <w:t xml:space="preserve"> sectorale referentiefunctie bestaat, benoemt de werkgever de ontbrekende functie in dit formulier en stuur</w:t>
      </w:r>
      <w:r w:rsidR="00CB76F6">
        <w:rPr>
          <w:rFonts w:ascii="Calibri" w:hAnsi="Calibri"/>
          <w:lang w:val="nl-BE"/>
        </w:rPr>
        <w:t>t het per e-mail naar IFIC. IF</w:t>
      </w:r>
      <w:r w:rsidR="00A75094">
        <w:rPr>
          <w:rFonts w:ascii="Calibri" w:hAnsi="Calibri"/>
          <w:lang w:val="nl-BE"/>
        </w:rPr>
        <w:t xml:space="preserve">IC stuurt een elektronische </w:t>
      </w:r>
      <w:r w:rsidR="00825B77">
        <w:rPr>
          <w:rFonts w:ascii="Calibri" w:hAnsi="Calibri"/>
          <w:lang w:val="nl-BE"/>
        </w:rPr>
        <w:t>ontvangst</w:t>
      </w:r>
      <w:r w:rsidR="00A75094">
        <w:rPr>
          <w:rFonts w:ascii="Calibri" w:hAnsi="Calibri"/>
          <w:lang w:val="nl-BE"/>
        </w:rPr>
        <w:t xml:space="preserve">bevestiging. </w:t>
      </w:r>
    </w:p>
    <w:p w14:paraId="78ACB38B" w14:textId="1A03F247" w:rsidR="005A2309" w:rsidRDefault="005A2309" w:rsidP="008303A1">
      <w:pPr>
        <w:jc w:val="both"/>
        <w:rPr>
          <w:rFonts w:ascii="Calibri" w:hAnsi="Calibri"/>
          <w:lang w:val="nl-BE"/>
        </w:rPr>
      </w:pPr>
    </w:p>
    <w:p w14:paraId="2A06525B" w14:textId="657D932A" w:rsidR="008617CF" w:rsidRDefault="008617CF" w:rsidP="008303A1">
      <w:pPr>
        <w:jc w:val="both"/>
        <w:rPr>
          <w:rFonts w:ascii="Calibri" w:hAnsi="Calibri"/>
          <w:lang w:val="nl-BE"/>
        </w:rPr>
      </w:pPr>
    </w:p>
    <w:p w14:paraId="1D83970A" w14:textId="77777777" w:rsidR="008617CF" w:rsidRPr="005E43CD" w:rsidRDefault="008617CF" w:rsidP="008303A1">
      <w:pPr>
        <w:jc w:val="both"/>
        <w:rPr>
          <w:rFonts w:ascii="Calibri" w:hAnsi="Calibri"/>
          <w:lang w:val="nl-BE"/>
        </w:rPr>
      </w:pPr>
    </w:p>
    <w:tbl>
      <w:tblPr>
        <w:tblStyle w:val="Tabelraster"/>
        <w:tblW w:w="5000" w:type="pct"/>
        <w:tblLook w:val="04A0" w:firstRow="1" w:lastRow="0" w:firstColumn="1" w:lastColumn="0" w:noHBand="0" w:noVBand="1"/>
      </w:tblPr>
      <w:tblGrid>
        <w:gridCol w:w="1599"/>
        <w:gridCol w:w="181"/>
        <w:gridCol w:w="7992"/>
      </w:tblGrid>
      <w:tr w:rsidR="005A2309" w:rsidRPr="00CB76F6" w14:paraId="672537D2" w14:textId="77777777" w:rsidTr="00957183">
        <w:tc>
          <w:tcPr>
            <w:tcW w:w="4993" w:type="pct"/>
            <w:gridSpan w:val="3"/>
            <w:shd w:val="clear" w:color="auto" w:fill="F2F2F2" w:themeFill="background1" w:themeFillShade="F2"/>
          </w:tcPr>
          <w:p w14:paraId="5C348D7F" w14:textId="31941B59" w:rsidR="00EC4A51" w:rsidRPr="005E43CD" w:rsidRDefault="00A7057D" w:rsidP="00A7057D">
            <w:pPr>
              <w:jc w:val="center"/>
              <w:rPr>
                <w:rFonts w:ascii="Calibri" w:hAnsi="Calibri"/>
                <w:b/>
                <w:lang w:val="nl-BE"/>
              </w:rPr>
            </w:pPr>
            <w:r w:rsidRPr="005E43CD">
              <w:rPr>
                <w:rFonts w:ascii="Calibri" w:hAnsi="Calibri"/>
                <w:b/>
                <w:sz w:val="28"/>
                <w:szCs w:val="28"/>
                <w:lang w:val="nl-BE"/>
              </w:rPr>
              <w:t xml:space="preserve">DEEL </w:t>
            </w:r>
            <w:proofErr w:type="gramStart"/>
            <w:r w:rsidRPr="005E43CD">
              <w:rPr>
                <w:rFonts w:ascii="Calibri" w:hAnsi="Calibri"/>
                <w:b/>
                <w:sz w:val="28"/>
                <w:szCs w:val="28"/>
                <w:lang w:val="nl-BE"/>
              </w:rPr>
              <w:t>1</w:t>
            </w:r>
            <w:r w:rsidR="00826098" w:rsidRPr="005E43CD">
              <w:rPr>
                <w:rFonts w:ascii="Calibri" w:hAnsi="Calibri"/>
                <w:b/>
                <w:sz w:val="28"/>
                <w:szCs w:val="28"/>
                <w:lang w:val="nl-BE"/>
              </w:rPr>
              <w:t xml:space="preserve"> :</w:t>
            </w:r>
            <w:proofErr w:type="gramEnd"/>
            <w:r w:rsidRPr="005E43CD">
              <w:rPr>
                <w:rFonts w:ascii="Calibri" w:hAnsi="Calibri"/>
                <w:b/>
                <w:sz w:val="28"/>
                <w:szCs w:val="28"/>
                <w:lang w:val="nl-BE"/>
              </w:rPr>
              <w:t xml:space="preserve"> GEGEVENS VAN DE WERKGEVER</w:t>
            </w:r>
            <w:r w:rsidR="00826098" w:rsidRPr="005E43CD">
              <w:rPr>
                <w:rFonts w:ascii="Calibri" w:hAnsi="Calibri"/>
                <w:b/>
                <w:sz w:val="28"/>
                <w:szCs w:val="28"/>
                <w:lang w:val="nl-BE"/>
              </w:rPr>
              <w:t xml:space="preserve"> </w:t>
            </w:r>
          </w:p>
        </w:tc>
      </w:tr>
      <w:tr w:rsidR="00826098" w:rsidRPr="005E43CD" w14:paraId="40CCB08C" w14:textId="77777777" w:rsidTr="00957183">
        <w:tc>
          <w:tcPr>
            <w:tcW w:w="997" w:type="pct"/>
            <w:tcBorders>
              <w:bottom w:val="nil"/>
            </w:tcBorders>
          </w:tcPr>
          <w:p w14:paraId="19DB68B4" w14:textId="51598B1F" w:rsidR="00826098" w:rsidRPr="005365BE" w:rsidRDefault="00A7057D" w:rsidP="005365BE">
            <w:pPr>
              <w:pStyle w:val="Lijstalinea"/>
              <w:numPr>
                <w:ilvl w:val="0"/>
                <w:numId w:val="19"/>
              </w:numPr>
              <w:rPr>
                <w:rFonts w:ascii="Calibri" w:hAnsi="Calibri"/>
                <w:lang w:val="nl-BE"/>
              </w:rPr>
            </w:pPr>
            <w:r w:rsidRPr="005365BE">
              <w:rPr>
                <w:rFonts w:asciiTheme="minorHAnsi" w:hAnsiTheme="minorHAnsi" w:cstheme="minorHAnsi"/>
                <w:b/>
                <w:lang w:val="nl-BE"/>
              </w:rPr>
              <w:t>Gegevens van de werkgever</w:t>
            </w:r>
            <w:r w:rsidR="00826098" w:rsidRPr="005365BE">
              <w:rPr>
                <w:rFonts w:asciiTheme="minorHAnsi" w:hAnsiTheme="minorHAnsi" w:cstheme="minorHAnsi"/>
                <w:b/>
                <w:lang w:val="nl-BE"/>
              </w:rPr>
              <w:t xml:space="preserve">: </w:t>
            </w:r>
          </w:p>
        </w:tc>
        <w:tc>
          <w:tcPr>
            <w:tcW w:w="3997" w:type="pct"/>
            <w:gridSpan w:val="2"/>
            <w:tcBorders>
              <w:bottom w:val="nil"/>
            </w:tcBorders>
          </w:tcPr>
          <w:p w14:paraId="114C8D12" w14:textId="7C9A10E0" w:rsidR="00826098" w:rsidRPr="00536947" w:rsidRDefault="00536947" w:rsidP="00536947">
            <w:pPr>
              <w:rPr>
                <w:rFonts w:ascii="Calibri" w:hAnsi="Calibri"/>
                <w:lang w:val="nl-BE"/>
              </w:rPr>
            </w:pPr>
            <w:r>
              <w:rPr>
                <w:rFonts w:asciiTheme="minorHAnsi" w:hAnsiTheme="minorHAnsi" w:cstheme="minorHAnsi"/>
                <w:lang w:val="nl-BE"/>
              </w:rPr>
              <w:t xml:space="preserve">1.1 </w:t>
            </w:r>
            <w:r w:rsidR="00A7057D" w:rsidRPr="00536947">
              <w:rPr>
                <w:rFonts w:asciiTheme="minorHAnsi" w:hAnsiTheme="minorHAnsi" w:cstheme="minorHAnsi"/>
                <w:lang w:val="nl-BE"/>
              </w:rPr>
              <w:t xml:space="preserve">NAAM VAN DE </w:t>
            </w:r>
            <w:proofErr w:type="gramStart"/>
            <w:r w:rsidR="00A7057D" w:rsidRPr="00536947">
              <w:rPr>
                <w:rFonts w:asciiTheme="minorHAnsi" w:hAnsiTheme="minorHAnsi" w:cstheme="minorHAnsi"/>
                <w:lang w:val="nl-BE"/>
              </w:rPr>
              <w:t>INSTELLING</w:t>
            </w:r>
            <w:r w:rsidR="00826098" w:rsidRPr="00536947">
              <w:rPr>
                <w:rFonts w:asciiTheme="minorHAnsi" w:hAnsiTheme="minorHAnsi" w:cstheme="minorHAnsi"/>
                <w:lang w:val="nl-BE"/>
              </w:rPr>
              <w:t> :</w:t>
            </w:r>
            <w:proofErr w:type="gramEnd"/>
            <w:r w:rsidR="00826098" w:rsidRPr="00536947">
              <w:rPr>
                <w:rFonts w:asciiTheme="minorHAnsi" w:hAnsiTheme="minorHAnsi" w:cstheme="minorHAnsi"/>
                <w:lang w:val="nl-BE"/>
              </w:rPr>
              <w:t xml:space="preserve"> ……………………………………………………………………………………………………</w:t>
            </w:r>
            <w:r w:rsidR="00FE5552" w:rsidRPr="00536947">
              <w:rPr>
                <w:rFonts w:asciiTheme="minorHAnsi" w:hAnsiTheme="minorHAnsi" w:cstheme="minorHAnsi"/>
                <w:lang w:val="nl-BE"/>
              </w:rPr>
              <w:t>………</w:t>
            </w:r>
          </w:p>
        </w:tc>
      </w:tr>
      <w:tr w:rsidR="00826098" w:rsidRPr="005E43CD" w14:paraId="794CCA1A" w14:textId="77777777" w:rsidTr="00957183">
        <w:tc>
          <w:tcPr>
            <w:tcW w:w="997" w:type="pct"/>
            <w:tcBorders>
              <w:top w:val="nil"/>
              <w:bottom w:val="nil"/>
            </w:tcBorders>
          </w:tcPr>
          <w:p w14:paraId="6F288962" w14:textId="2FBA1169" w:rsidR="00826098" w:rsidRPr="005E43CD" w:rsidRDefault="00826098" w:rsidP="00826098">
            <w:pPr>
              <w:jc w:val="both"/>
              <w:rPr>
                <w:rFonts w:ascii="Calibri" w:hAnsi="Calibri"/>
                <w:lang w:val="nl-BE"/>
              </w:rPr>
            </w:pPr>
          </w:p>
        </w:tc>
        <w:tc>
          <w:tcPr>
            <w:tcW w:w="3997" w:type="pct"/>
            <w:gridSpan w:val="2"/>
            <w:tcBorders>
              <w:top w:val="nil"/>
              <w:bottom w:val="nil"/>
            </w:tcBorders>
          </w:tcPr>
          <w:p w14:paraId="36C91CA4" w14:textId="0C957E5A" w:rsidR="00826098" w:rsidRPr="00536947" w:rsidRDefault="00A7057D" w:rsidP="00536947">
            <w:pPr>
              <w:pStyle w:val="Lijstalinea"/>
              <w:numPr>
                <w:ilvl w:val="1"/>
                <w:numId w:val="46"/>
              </w:numPr>
              <w:rPr>
                <w:rFonts w:asciiTheme="minorHAnsi" w:hAnsiTheme="minorHAnsi" w:cstheme="minorHAnsi"/>
                <w:lang w:val="nl-BE"/>
              </w:rPr>
            </w:pPr>
            <w:r w:rsidRPr="00536947">
              <w:rPr>
                <w:rFonts w:asciiTheme="minorHAnsi" w:hAnsiTheme="minorHAnsi" w:cstheme="minorHAnsi"/>
                <w:lang w:val="nl-BE"/>
              </w:rPr>
              <w:t>Adres</w:t>
            </w:r>
            <w:r w:rsidR="00826098" w:rsidRPr="00536947">
              <w:rPr>
                <w:rFonts w:asciiTheme="minorHAnsi" w:hAnsiTheme="minorHAnsi" w:cstheme="minorHAnsi"/>
                <w:lang w:val="nl-BE"/>
              </w:rPr>
              <w:t xml:space="preserve"> …………………………………………………………………</w:t>
            </w:r>
            <w:proofErr w:type="gramStart"/>
            <w:r w:rsidR="00826098" w:rsidRPr="00536947">
              <w:rPr>
                <w:rFonts w:asciiTheme="minorHAnsi" w:hAnsiTheme="minorHAnsi" w:cstheme="minorHAnsi"/>
                <w:lang w:val="nl-BE"/>
              </w:rPr>
              <w:t>…….</w:t>
            </w:r>
            <w:proofErr w:type="gramEnd"/>
            <w:r w:rsidR="00826098" w:rsidRPr="00536947">
              <w:rPr>
                <w:rFonts w:asciiTheme="minorHAnsi" w:hAnsiTheme="minorHAnsi" w:cstheme="minorHAnsi"/>
                <w:lang w:val="nl-BE"/>
              </w:rPr>
              <w:t>.…………………………………</w:t>
            </w:r>
            <w:r w:rsidR="00FE5552" w:rsidRPr="00536947">
              <w:rPr>
                <w:rFonts w:asciiTheme="minorHAnsi" w:hAnsiTheme="minorHAnsi" w:cstheme="minorHAnsi"/>
                <w:lang w:val="nl-BE"/>
              </w:rPr>
              <w:t>…</w:t>
            </w:r>
          </w:p>
          <w:p w14:paraId="012B684C" w14:textId="5C5C969B" w:rsidR="00826098" w:rsidRPr="005E43CD" w:rsidRDefault="00826098" w:rsidP="00FE5552">
            <w:pPr>
              <w:ind w:left="466"/>
              <w:jc w:val="both"/>
              <w:rPr>
                <w:rFonts w:ascii="Calibri" w:hAnsi="Calibri"/>
                <w:lang w:val="nl-BE"/>
              </w:rPr>
            </w:pPr>
            <w:r w:rsidRPr="005E43CD">
              <w:rPr>
                <w:rFonts w:asciiTheme="minorHAnsi" w:hAnsiTheme="minorHAnsi" w:cstheme="minorHAnsi"/>
                <w:lang w:val="nl-BE"/>
              </w:rPr>
              <w:t xml:space="preserve"> N° ……………………</w:t>
            </w:r>
            <w:proofErr w:type="gramStart"/>
            <w:r w:rsidRPr="005E43CD">
              <w:rPr>
                <w:rFonts w:asciiTheme="minorHAnsi" w:hAnsiTheme="minorHAnsi" w:cstheme="minorHAnsi"/>
                <w:lang w:val="nl-BE"/>
              </w:rPr>
              <w:t>…….</w:t>
            </w:r>
            <w:proofErr w:type="gramEnd"/>
          </w:p>
        </w:tc>
      </w:tr>
      <w:tr w:rsidR="00826098" w:rsidRPr="005E43CD" w14:paraId="3A74C620" w14:textId="77777777" w:rsidTr="00957183">
        <w:tc>
          <w:tcPr>
            <w:tcW w:w="997" w:type="pct"/>
            <w:tcBorders>
              <w:top w:val="nil"/>
              <w:bottom w:val="nil"/>
            </w:tcBorders>
          </w:tcPr>
          <w:p w14:paraId="079DCFDE" w14:textId="670AA45A" w:rsidR="00826098" w:rsidRPr="005E43CD" w:rsidRDefault="00826098" w:rsidP="00826098">
            <w:pPr>
              <w:jc w:val="both"/>
              <w:rPr>
                <w:rFonts w:ascii="Calibri" w:hAnsi="Calibri"/>
                <w:lang w:val="nl-BE"/>
              </w:rPr>
            </w:pPr>
          </w:p>
        </w:tc>
        <w:tc>
          <w:tcPr>
            <w:tcW w:w="3997" w:type="pct"/>
            <w:gridSpan w:val="2"/>
            <w:tcBorders>
              <w:top w:val="nil"/>
              <w:bottom w:val="nil"/>
            </w:tcBorders>
          </w:tcPr>
          <w:p w14:paraId="2EFC6E36" w14:textId="495B227D" w:rsidR="00826098" w:rsidRPr="00536947" w:rsidRDefault="005E43CD" w:rsidP="00536947">
            <w:pPr>
              <w:pStyle w:val="Lijstalinea"/>
              <w:numPr>
                <w:ilvl w:val="1"/>
                <w:numId w:val="46"/>
              </w:numPr>
              <w:rPr>
                <w:rFonts w:asciiTheme="minorHAnsi" w:hAnsiTheme="minorHAnsi" w:cstheme="minorHAnsi"/>
                <w:lang w:val="nl-BE"/>
              </w:rPr>
            </w:pPr>
            <w:r w:rsidRPr="00536947">
              <w:rPr>
                <w:rFonts w:asciiTheme="minorHAnsi" w:hAnsiTheme="minorHAnsi" w:cstheme="minorHAnsi"/>
                <w:lang w:val="nl-BE"/>
              </w:rPr>
              <w:t>Postcode</w:t>
            </w:r>
            <w:r w:rsidR="00A7057D" w:rsidRPr="00536947">
              <w:rPr>
                <w:rFonts w:asciiTheme="minorHAnsi" w:hAnsiTheme="minorHAnsi" w:cstheme="minorHAnsi"/>
                <w:lang w:val="nl-BE"/>
              </w:rPr>
              <w:t xml:space="preserve"> </w:t>
            </w:r>
            <w:r w:rsidR="00A7057D" w:rsidRPr="00536947">
              <w:rPr>
                <w:rFonts w:asciiTheme="minorHAnsi" w:hAnsiTheme="minorHAnsi" w:cstheme="minorHAnsi"/>
                <w:sz w:val="22"/>
                <w:szCs w:val="22"/>
                <w:lang w:val="nl-BE"/>
              </w:rPr>
              <w:t>__ __ __ _</w:t>
            </w:r>
            <w:proofErr w:type="gramStart"/>
            <w:r w:rsidR="00A7057D" w:rsidRPr="00536947">
              <w:rPr>
                <w:rFonts w:asciiTheme="minorHAnsi" w:hAnsiTheme="minorHAnsi" w:cstheme="minorHAnsi"/>
                <w:sz w:val="22"/>
                <w:szCs w:val="22"/>
                <w:lang w:val="nl-BE"/>
              </w:rPr>
              <w:t>_</w:t>
            </w:r>
            <w:r w:rsidR="00A7057D" w:rsidRPr="00536947">
              <w:rPr>
                <w:rFonts w:asciiTheme="minorHAnsi" w:hAnsiTheme="minorHAnsi" w:cstheme="minorHAnsi"/>
                <w:lang w:val="nl-BE"/>
              </w:rPr>
              <w:t xml:space="preserve">  Gemeente</w:t>
            </w:r>
            <w:proofErr w:type="gramEnd"/>
            <w:r w:rsidR="00826098" w:rsidRPr="00536947">
              <w:rPr>
                <w:rFonts w:asciiTheme="minorHAnsi" w:hAnsiTheme="minorHAnsi" w:cstheme="minorHAnsi"/>
                <w:lang w:val="nl-BE"/>
              </w:rPr>
              <w:t xml:space="preserve"> : </w:t>
            </w:r>
            <w:r w:rsidR="00A7057D" w:rsidRPr="00536947">
              <w:rPr>
                <w:rFonts w:asciiTheme="minorHAnsi" w:hAnsiTheme="minorHAnsi" w:cstheme="minorHAnsi"/>
                <w:lang w:val="nl-BE"/>
              </w:rPr>
              <w:t>………………………………………………………</w:t>
            </w:r>
          </w:p>
          <w:p w14:paraId="4C3C256E" w14:textId="2CC57A95" w:rsidR="00FE5552" w:rsidRPr="005E43CD" w:rsidRDefault="00FE5552" w:rsidP="00826098">
            <w:pPr>
              <w:jc w:val="both"/>
              <w:rPr>
                <w:rFonts w:ascii="Calibri" w:hAnsi="Calibri"/>
                <w:lang w:val="nl-BE"/>
              </w:rPr>
            </w:pPr>
          </w:p>
        </w:tc>
      </w:tr>
      <w:tr w:rsidR="00826098" w:rsidRPr="005E43CD" w14:paraId="0F0D73C8" w14:textId="77777777" w:rsidTr="00957183">
        <w:tc>
          <w:tcPr>
            <w:tcW w:w="997" w:type="pct"/>
            <w:tcBorders>
              <w:top w:val="nil"/>
              <w:bottom w:val="nil"/>
            </w:tcBorders>
          </w:tcPr>
          <w:p w14:paraId="2CE1994F" w14:textId="7A51E79D" w:rsidR="00826098" w:rsidRPr="005E43CD" w:rsidRDefault="00826098" w:rsidP="00826098">
            <w:pPr>
              <w:jc w:val="both"/>
              <w:rPr>
                <w:rFonts w:ascii="Calibri" w:hAnsi="Calibri"/>
                <w:lang w:val="nl-BE"/>
              </w:rPr>
            </w:pPr>
          </w:p>
        </w:tc>
        <w:tc>
          <w:tcPr>
            <w:tcW w:w="3997" w:type="pct"/>
            <w:gridSpan w:val="2"/>
            <w:tcBorders>
              <w:top w:val="nil"/>
            </w:tcBorders>
          </w:tcPr>
          <w:p w14:paraId="4FB25923" w14:textId="13AC313B" w:rsidR="00826098" w:rsidRPr="005E43CD" w:rsidRDefault="00FE5552" w:rsidP="00826098">
            <w:pPr>
              <w:jc w:val="both"/>
              <w:rPr>
                <w:rFonts w:asciiTheme="minorHAnsi" w:hAnsiTheme="minorHAnsi" w:cstheme="minorHAnsi"/>
                <w:lang w:val="nl-BE"/>
              </w:rPr>
            </w:pPr>
            <w:r w:rsidRPr="005E43CD">
              <w:rPr>
                <w:rFonts w:asciiTheme="minorHAnsi" w:hAnsiTheme="minorHAnsi" w:cstheme="minorHAnsi"/>
                <w:lang w:val="nl-BE"/>
              </w:rPr>
              <w:t xml:space="preserve">1.4. </w:t>
            </w:r>
            <w:r w:rsidR="00A7057D" w:rsidRPr="005E43CD">
              <w:rPr>
                <w:rFonts w:asciiTheme="minorHAnsi" w:hAnsiTheme="minorHAnsi" w:cstheme="minorHAnsi"/>
                <w:lang w:val="nl-BE"/>
              </w:rPr>
              <w:t>RSZ-kengetal</w:t>
            </w:r>
            <w:r w:rsidR="00826098" w:rsidRPr="005E43CD">
              <w:rPr>
                <w:rFonts w:asciiTheme="minorHAnsi" w:hAnsiTheme="minorHAnsi" w:cstheme="minorHAnsi"/>
                <w:lang w:val="nl-BE"/>
              </w:rPr>
              <w:t xml:space="preserve"> + </w:t>
            </w:r>
            <w:r w:rsidR="00A7057D" w:rsidRPr="005E43CD">
              <w:rPr>
                <w:rFonts w:asciiTheme="minorHAnsi" w:hAnsiTheme="minorHAnsi" w:cstheme="minorHAnsi"/>
                <w:lang w:val="nl-BE"/>
              </w:rPr>
              <w:t>RSZ n</w:t>
            </w:r>
            <w:proofErr w:type="gramStart"/>
            <w:r w:rsidR="00A7057D" w:rsidRPr="005E43CD">
              <w:rPr>
                <w:rFonts w:asciiTheme="minorHAnsi" w:hAnsiTheme="minorHAnsi" w:cstheme="minorHAnsi"/>
                <w:lang w:val="nl-BE"/>
              </w:rPr>
              <w:t>°</w:t>
            </w:r>
            <w:r w:rsidR="00826098" w:rsidRPr="005E43CD">
              <w:rPr>
                <w:rFonts w:asciiTheme="minorHAnsi" w:hAnsiTheme="minorHAnsi" w:cstheme="minorHAnsi"/>
                <w:lang w:val="nl-BE"/>
              </w:rPr>
              <w:t xml:space="preserve"> :</w:t>
            </w:r>
            <w:proofErr w:type="gramEnd"/>
            <w:r w:rsidR="00826098" w:rsidRPr="005E43CD">
              <w:rPr>
                <w:rFonts w:asciiTheme="minorHAnsi" w:hAnsiTheme="minorHAnsi" w:cstheme="minorHAnsi"/>
                <w:lang w:val="nl-BE"/>
              </w:rPr>
              <w:t xml:space="preserve"> __ __ __/ __ __ __ __ __ __ __ /__ __</w:t>
            </w:r>
          </w:p>
          <w:p w14:paraId="65C343D0" w14:textId="29456C6E" w:rsidR="00FE5552" w:rsidRPr="005E43CD" w:rsidRDefault="00A7057D" w:rsidP="00826098">
            <w:pPr>
              <w:jc w:val="both"/>
              <w:rPr>
                <w:rFonts w:ascii="Calibri" w:hAnsi="Calibri"/>
                <w:i/>
                <w:sz w:val="20"/>
                <w:szCs w:val="20"/>
                <w:lang w:val="nl-BE"/>
              </w:rPr>
            </w:pPr>
            <w:proofErr w:type="gramStart"/>
            <w:r w:rsidRPr="005E43CD">
              <w:rPr>
                <w:rFonts w:asciiTheme="minorHAnsi" w:hAnsiTheme="minorHAnsi" w:cstheme="minorHAnsi"/>
                <w:i/>
                <w:sz w:val="20"/>
                <w:szCs w:val="20"/>
                <w:lang w:val="nl-BE"/>
              </w:rPr>
              <w:t>Voorbeeld</w:t>
            </w:r>
            <w:r w:rsidR="00FE5552" w:rsidRPr="005E43CD">
              <w:rPr>
                <w:rFonts w:asciiTheme="minorHAnsi" w:hAnsiTheme="minorHAnsi" w:cstheme="minorHAnsi"/>
                <w:i/>
                <w:sz w:val="20"/>
                <w:szCs w:val="20"/>
                <w:lang w:val="nl-BE"/>
              </w:rPr>
              <w:t> :</w:t>
            </w:r>
            <w:proofErr w:type="gramEnd"/>
            <w:r w:rsidR="00FE5552" w:rsidRPr="005E43CD">
              <w:rPr>
                <w:rFonts w:asciiTheme="minorHAnsi" w:hAnsiTheme="minorHAnsi" w:cstheme="minorHAnsi"/>
                <w:i/>
                <w:sz w:val="20"/>
                <w:szCs w:val="20"/>
                <w:lang w:val="nl-BE"/>
              </w:rPr>
              <w:t xml:space="preserve"> 911-0127003-95</w:t>
            </w:r>
          </w:p>
        </w:tc>
      </w:tr>
      <w:tr w:rsidR="00826098" w:rsidRPr="00CB76F6" w14:paraId="1601EE7F" w14:textId="77777777" w:rsidTr="00957183">
        <w:tc>
          <w:tcPr>
            <w:tcW w:w="997" w:type="pct"/>
            <w:tcBorders>
              <w:top w:val="nil"/>
              <w:bottom w:val="nil"/>
            </w:tcBorders>
          </w:tcPr>
          <w:p w14:paraId="46D0AAEA" w14:textId="7FD1891A" w:rsidR="00826098" w:rsidRPr="005E43CD" w:rsidRDefault="00826098" w:rsidP="00826098">
            <w:pPr>
              <w:jc w:val="both"/>
              <w:rPr>
                <w:rFonts w:ascii="Calibri" w:hAnsi="Calibri"/>
                <w:lang w:val="nl-BE"/>
              </w:rPr>
            </w:pPr>
          </w:p>
        </w:tc>
        <w:tc>
          <w:tcPr>
            <w:tcW w:w="3997" w:type="pct"/>
            <w:gridSpan w:val="2"/>
            <w:tcBorders>
              <w:bottom w:val="nil"/>
            </w:tcBorders>
          </w:tcPr>
          <w:p w14:paraId="4E39AF2B" w14:textId="1E5EFECA" w:rsidR="00826098" w:rsidRPr="004A0CFF" w:rsidRDefault="00A7057D" w:rsidP="004A0CFF">
            <w:pPr>
              <w:pStyle w:val="Lijstalinea"/>
              <w:numPr>
                <w:ilvl w:val="1"/>
                <w:numId w:val="31"/>
              </w:numPr>
              <w:jc w:val="both"/>
              <w:rPr>
                <w:rFonts w:ascii="Calibri" w:hAnsi="Calibri"/>
                <w:lang w:val="nl-BE"/>
              </w:rPr>
            </w:pPr>
            <w:r w:rsidRPr="004A0CFF">
              <w:rPr>
                <w:rFonts w:asciiTheme="minorHAnsi" w:hAnsiTheme="minorHAnsi" w:cstheme="minorHAnsi"/>
                <w:lang w:val="nl-BE"/>
              </w:rPr>
              <w:t xml:space="preserve">Omvang van de instelling (aantal werknemers </w:t>
            </w:r>
            <w:r w:rsidR="00E30C41" w:rsidRPr="004A0CFF">
              <w:rPr>
                <w:rFonts w:asciiTheme="minorHAnsi" w:hAnsiTheme="minorHAnsi" w:cstheme="minorHAnsi"/>
                <w:lang w:val="nl-BE"/>
              </w:rPr>
              <w:t>fysiek aanwezig</w:t>
            </w:r>
            <w:r w:rsidRPr="004A0CFF">
              <w:rPr>
                <w:rFonts w:asciiTheme="minorHAnsi" w:hAnsiTheme="minorHAnsi" w:cstheme="minorHAnsi"/>
                <w:lang w:val="nl-BE"/>
              </w:rPr>
              <w:t xml:space="preserve"> op het moment van de aanvraag)</w:t>
            </w:r>
            <w:r w:rsidR="00826098" w:rsidRPr="004A0CFF">
              <w:rPr>
                <w:rFonts w:asciiTheme="minorHAnsi" w:hAnsiTheme="minorHAnsi" w:cstheme="minorHAnsi"/>
                <w:lang w:val="nl-BE"/>
              </w:rPr>
              <w:t xml:space="preserve"> </w:t>
            </w:r>
          </w:p>
        </w:tc>
      </w:tr>
      <w:tr w:rsidR="00826098" w:rsidRPr="005E43CD" w14:paraId="0AE73147" w14:textId="77777777" w:rsidTr="00957183">
        <w:tc>
          <w:tcPr>
            <w:tcW w:w="997" w:type="pct"/>
            <w:tcBorders>
              <w:top w:val="nil"/>
              <w:bottom w:val="single" w:sz="4" w:space="0" w:color="auto"/>
            </w:tcBorders>
          </w:tcPr>
          <w:p w14:paraId="4D27D6EE" w14:textId="33DCD77D" w:rsidR="00826098" w:rsidRPr="005E43CD" w:rsidRDefault="00826098" w:rsidP="00826098">
            <w:pPr>
              <w:jc w:val="both"/>
              <w:rPr>
                <w:rFonts w:ascii="Calibri" w:hAnsi="Calibri"/>
                <w:lang w:val="nl-BE"/>
              </w:rPr>
            </w:pPr>
          </w:p>
        </w:tc>
        <w:tc>
          <w:tcPr>
            <w:tcW w:w="3997" w:type="pct"/>
            <w:gridSpan w:val="2"/>
            <w:tcBorders>
              <w:top w:val="nil"/>
              <w:bottom w:val="single" w:sz="4" w:space="0" w:color="auto"/>
            </w:tcBorders>
          </w:tcPr>
          <w:p w14:paraId="3A43A10A" w14:textId="77777777" w:rsidR="00826098" w:rsidRPr="005E43CD" w:rsidRDefault="00826098" w:rsidP="00826098">
            <w:pPr>
              <w:rPr>
                <w:lang w:val="nl-BE"/>
              </w:rPr>
            </w:pPr>
          </w:p>
          <w:tbl>
            <w:tblPr>
              <w:tblStyle w:val="Tabelraster"/>
              <w:tblW w:w="8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3"/>
              <w:gridCol w:w="4184"/>
            </w:tblGrid>
            <w:tr w:rsidR="00826098" w:rsidRPr="005E43CD" w14:paraId="026E13B1" w14:textId="77777777" w:rsidTr="00957183">
              <w:tc>
                <w:tcPr>
                  <w:tcW w:w="4183" w:type="dxa"/>
                </w:tcPr>
                <w:p w14:paraId="4F85D32D" w14:textId="1E6B1E12" w:rsidR="00826098" w:rsidRPr="005E43CD" w:rsidRDefault="00826098" w:rsidP="00A7057D">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1 tot</w:t>
                  </w:r>
                  <w:r w:rsidRPr="005E43CD">
                    <w:rPr>
                      <w:rFonts w:asciiTheme="minorHAnsi" w:hAnsiTheme="minorHAnsi" w:cstheme="minorHAnsi"/>
                      <w:lang w:val="nl-BE" w:eastAsia="fr-BE"/>
                    </w:rPr>
                    <w:t xml:space="preserve"> 4 </w:t>
                  </w:r>
                  <w:r w:rsidR="00A7057D" w:rsidRPr="005E43CD">
                    <w:rPr>
                      <w:rFonts w:asciiTheme="minorHAnsi" w:hAnsiTheme="minorHAnsi" w:cstheme="minorHAnsi"/>
                      <w:lang w:val="nl-BE" w:eastAsia="fr-BE"/>
                    </w:rPr>
                    <w:t>werknemers</w:t>
                  </w:r>
                </w:p>
              </w:tc>
              <w:tc>
                <w:tcPr>
                  <w:tcW w:w="4184" w:type="dxa"/>
                </w:tcPr>
                <w:p w14:paraId="5C033751" w14:textId="5DE18B59"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100 tot 199 werknemers</w:t>
                  </w:r>
                </w:p>
              </w:tc>
            </w:tr>
            <w:tr w:rsidR="00826098" w:rsidRPr="005E43CD" w14:paraId="536EF625" w14:textId="77777777" w:rsidTr="00957183">
              <w:tc>
                <w:tcPr>
                  <w:tcW w:w="4183" w:type="dxa"/>
                </w:tcPr>
                <w:p w14:paraId="53F62B0A" w14:textId="3039A52D"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5 tot 9 werknemers</w:t>
                  </w:r>
                </w:p>
              </w:tc>
              <w:tc>
                <w:tcPr>
                  <w:tcW w:w="4184" w:type="dxa"/>
                </w:tcPr>
                <w:p w14:paraId="25DE1240" w14:textId="4322CADE"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200 tot 499 werknemers</w:t>
                  </w:r>
                </w:p>
              </w:tc>
            </w:tr>
            <w:tr w:rsidR="00826098" w:rsidRPr="005E43CD" w14:paraId="59CA6DAA" w14:textId="77777777" w:rsidTr="00957183">
              <w:tc>
                <w:tcPr>
                  <w:tcW w:w="4183" w:type="dxa"/>
                </w:tcPr>
                <w:p w14:paraId="62E5BB90" w14:textId="3561A8DA"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10 tot 19 werknemers</w:t>
                  </w:r>
                </w:p>
              </w:tc>
              <w:tc>
                <w:tcPr>
                  <w:tcW w:w="4184" w:type="dxa"/>
                </w:tcPr>
                <w:p w14:paraId="22596027" w14:textId="7BA2C0BD"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500 tot 999 werknemers</w:t>
                  </w:r>
                </w:p>
              </w:tc>
            </w:tr>
            <w:tr w:rsidR="00826098" w:rsidRPr="005E43CD" w14:paraId="0945B34D" w14:textId="77777777" w:rsidTr="00957183">
              <w:tc>
                <w:tcPr>
                  <w:tcW w:w="4183" w:type="dxa"/>
                </w:tcPr>
                <w:p w14:paraId="45DE071F" w14:textId="7F02DA26"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20 tot 49 werknemers</w:t>
                  </w:r>
                </w:p>
              </w:tc>
              <w:tc>
                <w:tcPr>
                  <w:tcW w:w="4184" w:type="dxa"/>
                </w:tcPr>
                <w:p w14:paraId="71C40D78" w14:textId="58B444AD"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Pr="005E43CD">
                    <w:rPr>
                      <w:rFonts w:asciiTheme="minorHAnsi" w:hAnsiTheme="minorHAnsi" w:cstheme="minorHAnsi"/>
                      <w:lang w:val="nl-BE" w:eastAsia="fr-BE"/>
                    </w:rPr>
                    <w:t>1000</w:t>
                  </w:r>
                  <w:r w:rsidR="00A7057D" w:rsidRPr="005E43CD">
                    <w:rPr>
                      <w:rFonts w:asciiTheme="minorHAnsi" w:hAnsiTheme="minorHAnsi" w:cstheme="minorHAnsi"/>
                      <w:lang w:val="nl-BE" w:eastAsia="fr-BE"/>
                    </w:rPr>
                    <w:t xml:space="preserve"> werknemers of meer </w:t>
                  </w:r>
                </w:p>
              </w:tc>
            </w:tr>
            <w:tr w:rsidR="00826098" w:rsidRPr="005E43CD" w14:paraId="3A3D496C" w14:textId="77777777" w:rsidTr="00957183">
              <w:tc>
                <w:tcPr>
                  <w:tcW w:w="4183" w:type="dxa"/>
                </w:tcPr>
                <w:p w14:paraId="51FC4A71" w14:textId="34D6DF51" w:rsidR="00826098" w:rsidRPr="005E43CD" w:rsidRDefault="00826098" w:rsidP="00826098">
                  <w:pPr>
                    <w:ind w:left="389" w:hanging="283"/>
                    <w:rPr>
                      <w:rFonts w:asciiTheme="minorHAnsi" w:hAnsiTheme="minorHAnsi" w:cstheme="minorHAnsi"/>
                      <w:lang w:val="nl-BE"/>
                    </w:rPr>
                  </w:pPr>
                  <w:r w:rsidRPr="005E43CD">
                    <w:rPr>
                      <w:rFonts w:asciiTheme="minorHAnsi" w:hAnsiTheme="minorHAnsi" w:cstheme="minorHAnsi"/>
                      <w:lang w:val="nl-BE"/>
                    </w:rPr>
                    <w:t xml:space="preserve">□ </w:t>
                  </w:r>
                  <w:r w:rsidR="00A7057D" w:rsidRPr="005E43CD">
                    <w:rPr>
                      <w:rFonts w:asciiTheme="minorHAnsi" w:hAnsiTheme="minorHAnsi" w:cstheme="minorHAnsi"/>
                      <w:lang w:val="nl-BE" w:eastAsia="fr-BE"/>
                    </w:rPr>
                    <w:t>50 tot 99 werknemers</w:t>
                  </w:r>
                </w:p>
              </w:tc>
              <w:tc>
                <w:tcPr>
                  <w:tcW w:w="4184" w:type="dxa"/>
                </w:tcPr>
                <w:p w14:paraId="56C0B71A" w14:textId="77777777" w:rsidR="00826098" w:rsidRPr="005E43CD" w:rsidRDefault="00826098" w:rsidP="00826098">
                  <w:pPr>
                    <w:ind w:left="389" w:hanging="283"/>
                    <w:rPr>
                      <w:rFonts w:asciiTheme="minorHAnsi" w:hAnsiTheme="minorHAnsi" w:cstheme="minorHAnsi"/>
                      <w:lang w:val="nl-BE"/>
                    </w:rPr>
                  </w:pPr>
                </w:p>
              </w:tc>
            </w:tr>
          </w:tbl>
          <w:p w14:paraId="6A063334" w14:textId="3A232606" w:rsidR="00826098" w:rsidRPr="005E43CD" w:rsidRDefault="00826098" w:rsidP="00826098">
            <w:pPr>
              <w:tabs>
                <w:tab w:val="left" w:pos="2500"/>
              </w:tabs>
              <w:jc w:val="both"/>
              <w:rPr>
                <w:rFonts w:ascii="Calibri" w:hAnsi="Calibri"/>
                <w:lang w:val="nl-BE"/>
              </w:rPr>
            </w:pPr>
          </w:p>
        </w:tc>
      </w:tr>
      <w:tr w:rsidR="00FE5552" w:rsidRPr="00CB76F6" w14:paraId="34840960" w14:textId="77777777" w:rsidTr="00957183">
        <w:tc>
          <w:tcPr>
            <w:tcW w:w="997" w:type="pct"/>
            <w:tcBorders>
              <w:top w:val="single" w:sz="4" w:space="0" w:color="auto"/>
              <w:bottom w:val="nil"/>
            </w:tcBorders>
          </w:tcPr>
          <w:p w14:paraId="441BC5C4" w14:textId="3EB9A702" w:rsidR="00FE5552" w:rsidRPr="005E43CD" w:rsidRDefault="00D6752D" w:rsidP="00A7057D">
            <w:pPr>
              <w:ind w:left="180" w:hanging="180"/>
              <w:rPr>
                <w:rFonts w:ascii="Calibri" w:hAnsi="Calibri"/>
                <w:lang w:val="nl-BE"/>
              </w:rPr>
            </w:pPr>
            <w:r w:rsidRPr="005E43CD">
              <w:rPr>
                <w:rFonts w:asciiTheme="minorHAnsi" w:hAnsiTheme="minorHAnsi" w:cstheme="minorHAnsi"/>
                <w:b/>
                <w:lang w:val="nl-BE"/>
              </w:rPr>
              <w:t xml:space="preserve">2. </w:t>
            </w:r>
            <w:r w:rsidR="00A7057D" w:rsidRPr="005E43CD">
              <w:rPr>
                <w:rFonts w:asciiTheme="minorHAnsi" w:hAnsiTheme="minorHAnsi" w:cstheme="minorHAnsi"/>
                <w:b/>
                <w:lang w:val="nl-BE"/>
              </w:rPr>
              <w:t xml:space="preserve">Gegevens van de contactpersoon </w:t>
            </w:r>
          </w:p>
        </w:tc>
        <w:tc>
          <w:tcPr>
            <w:tcW w:w="3997" w:type="pct"/>
            <w:gridSpan w:val="2"/>
            <w:tcBorders>
              <w:top w:val="single" w:sz="4" w:space="0" w:color="auto"/>
              <w:bottom w:val="single" w:sz="4" w:space="0" w:color="auto"/>
            </w:tcBorders>
          </w:tcPr>
          <w:p w14:paraId="3393A488" w14:textId="5882F5A5" w:rsidR="00FE5552" w:rsidRPr="005E43CD" w:rsidRDefault="00FE5552" w:rsidP="00FE5552">
            <w:pPr>
              <w:ind w:left="389" w:hanging="283"/>
              <w:rPr>
                <w:rFonts w:asciiTheme="minorHAnsi" w:hAnsiTheme="minorHAnsi" w:cstheme="minorHAnsi"/>
                <w:lang w:val="nl-BE"/>
              </w:rPr>
            </w:pPr>
            <w:r w:rsidRPr="005E43CD">
              <w:rPr>
                <w:rFonts w:asciiTheme="minorHAnsi" w:hAnsiTheme="minorHAnsi" w:cstheme="minorHAnsi"/>
                <w:lang w:val="nl-BE"/>
              </w:rPr>
              <w:t>2.1. N</w:t>
            </w:r>
            <w:r w:rsidR="00A7057D" w:rsidRPr="005E43CD">
              <w:rPr>
                <w:rFonts w:asciiTheme="minorHAnsi" w:hAnsiTheme="minorHAnsi" w:cstheme="minorHAnsi"/>
                <w:lang w:val="nl-BE"/>
              </w:rPr>
              <w:t>aam</w:t>
            </w:r>
            <w:r w:rsidRPr="005E43CD">
              <w:rPr>
                <w:rFonts w:asciiTheme="minorHAnsi" w:hAnsiTheme="minorHAnsi" w:cstheme="minorHAnsi"/>
                <w:lang w:val="nl-BE"/>
              </w:rPr>
              <w:t xml:space="preserve"> </w:t>
            </w:r>
            <w:r w:rsidR="00A7057D" w:rsidRPr="005E43CD">
              <w:rPr>
                <w:rFonts w:asciiTheme="minorHAnsi" w:hAnsiTheme="minorHAnsi" w:cstheme="minorHAnsi"/>
                <w:lang w:val="nl-BE"/>
              </w:rPr>
              <w:t>– voornaam van de contactpersoon (procesverantwoordelijke)</w:t>
            </w:r>
            <w:r w:rsidRPr="005E43CD">
              <w:rPr>
                <w:rFonts w:asciiTheme="minorHAnsi" w:hAnsiTheme="minorHAnsi" w:cstheme="minorHAnsi"/>
                <w:lang w:val="nl-BE"/>
              </w:rPr>
              <w:t xml:space="preserve"> ………………………………………………</w:t>
            </w:r>
            <w:r w:rsidR="00D6752D" w:rsidRPr="005E43CD">
              <w:rPr>
                <w:rFonts w:asciiTheme="minorHAnsi" w:hAnsiTheme="minorHAnsi" w:cstheme="minorHAnsi"/>
                <w:lang w:val="nl-BE"/>
              </w:rPr>
              <w:t>………………………………………………………………</w:t>
            </w:r>
          </w:p>
          <w:p w14:paraId="787ED37B" w14:textId="77777777" w:rsidR="00FE5552" w:rsidRPr="005E43CD" w:rsidRDefault="00FE5552" w:rsidP="00FE5552">
            <w:pPr>
              <w:rPr>
                <w:lang w:val="nl-BE"/>
              </w:rPr>
            </w:pPr>
          </w:p>
        </w:tc>
      </w:tr>
      <w:tr w:rsidR="00FE5552" w:rsidRPr="005E43CD" w14:paraId="0218435F" w14:textId="77777777" w:rsidTr="00957183">
        <w:tc>
          <w:tcPr>
            <w:tcW w:w="997" w:type="pct"/>
            <w:tcBorders>
              <w:top w:val="nil"/>
              <w:bottom w:val="nil"/>
            </w:tcBorders>
          </w:tcPr>
          <w:p w14:paraId="01FBDECB" w14:textId="77777777" w:rsidR="00FE5552" w:rsidRPr="005E43CD" w:rsidRDefault="00FE5552" w:rsidP="00FE5552">
            <w:pPr>
              <w:jc w:val="both"/>
              <w:rPr>
                <w:rFonts w:asciiTheme="minorHAnsi" w:hAnsiTheme="minorHAnsi" w:cstheme="minorHAnsi"/>
                <w:b/>
                <w:lang w:val="nl-BE"/>
              </w:rPr>
            </w:pPr>
          </w:p>
        </w:tc>
        <w:tc>
          <w:tcPr>
            <w:tcW w:w="3997" w:type="pct"/>
            <w:gridSpan w:val="2"/>
            <w:tcBorders>
              <w:top w:val="single" w:sz="4" w:space="0" w:color="auto"/>
            </w:tcBorders>
          </w:tcPr>
          <w:p w14:paraId="369EB87C" w14:textId="2E905ECF" w:rsidR="00FE5552" w:rsidRPr="005E43CD" w:rsidRDefault="00FE5552" w:rsidP="00A7057D">
            <w:pPr>
              <w:ind w:left="389" w:hanging="283"/>
              <w:rPr>
                <w:rFonts w:asciiTheme="minorHAnsi" w:hAnsiTheme="minorHAnsi" w:cstheme="minorHAnsi"/>
                <w:lang w:val="nl-BE"/>
              </w:rPr>
            </w:pPr>
            <w:r w:rsidRPr="005E43CD">
              <w:rPr>
                <w:rFonts w:asciiTheme="minorHAnsi" w:hAnsiTheme="minorHAnsi" w:cstheme="minorHAnsi"/>
                <w:lang w:val="nl-BE"/>
              </w:rPr>
              <w:t xml:space="preserve">2.2. </w:t>
            </w:r>
            <w:proofErr w:type="gramStart"/>
            <w:r w:rsidR="00A7057D" w:rsidRPr="005E43CD">
              <w:rPr>
                <w:rFonts w:asciiTheme="minorHAnsi" w:hAnsiTheme="minorHAnsi" w:cstheme="minorHAnsi"/>
                <w:lang w:val="nl-BE"/>
              </w:rPr>
              <w:t>Fu</w:t>
            </w:r>
            <w:r w:rsidRPr="005E43CD">
              <w:rPr>
                <w:rFonts w:asciiTheme="minorHAnsi" w:hAnsiTheme="minorHAnsi" w:cstheme="minorHAnsi"/>
                <w:lang w:val="nl-BE"/>
              </w:rPr>
              <w:t>n</w:t>
            </w:r>
            <w:r w:rsidR="00A7057D" w:rsidRPr="005E43CD">
              <w:rPr>
                <w:rFonts w:asciiTheme="minorHAnsi" w:hAnsiTheme="minorHAnsi" w:cstheme="minorHAnsi"/>
                <w:lang w:val="nl-BE"/>
              </w:rPr>
              <w:t>ctie</w:t>
            </w:r>
            <w:r w:rsidRPr="005E43CD">
              <w:rPr>
                <w:rFonts w:asciiTheme="minorHAnsi" w:hAnsiTheme="minorHAnsi" w:cstheme="minorHAnsi"/>
                <w:lang w:val="nl-BE"/>
              </w:rPr>
              <w:t> :</w:t>
            </w:r>
            <w:proofErr w:type="gramEnd"/>
            <w:r w:rsidRPr="005E43CD">
              <w:rPr>
                <w:rFonts w:asciiTheme="minorHAnsi" w:hAnsiTheme="minorHAnsi" w:cstheme="minorHAnsi"/>
                <w:lang w:val="nl-BE"/>
              </w:rPr>
              <w:t xml:space="preserve"> </w:t>
            </w:r>
            <w:r w:rsidR="00753E8F">
              <w:rPr>
                <w:rFonts w:asciiTheme="minorHAnsi" w:hAnsiTheme="minorHAnsi" w:cstheme="minorHAnsi"/>
                <w:lang w:val="nl-BE"/>
              </w:rPr>
              <w:t>ziekenhuisdirecteur</w:t>
            </w:r>
          </w:p>
        </w:tc>
      </w:tr>
      <w:tr w:rsidR="00D6752D" w:rsidRPr="005E43CD" w14:paraId="568257AB" w14:textId="77777777" w:rsidTr="00957183">
        <w:tc>
          <w:tcPr>
            <w:tcW w:w="997" w:type="pct"/>
            <w:tcBorders>
              <w:top w:val="nil"/>
              <w:bottom w:val="nil"/>
            </w:tcBorders>
          </w:tcPr>
          <w:p w14:paraId="1D97F7A9" w14:textId="77777777" w:rsidR="00D6752D" w:rsidRPr="005E43CD" w:rsidRDefault="00D6752D" w:rsidP="00D6752D">
            <w:pPr>
              <w:jc w:val="both"/>
              <w:rPr>
                <w:rFonts w:asciiTheme="minorHAnsi" w:hAnsiTheme="minorHAnsi" w:cstheme="minorHAnsi"/>
                <w:b/>
                <w:lang w:val="nl-BE"/>
              </w:rPr>
            </w:pPr>
          </w:p>
        </w:tc>
        <w:tc>
          <w:tcPr>
            <w:tcW w:w="3997" w:type="pct"/>
            <w:gridSpan w:val="2"/>
            <w:tcBorders>
              <w:top w:val="single" w:sz="4" w:space="0" w:color="auto"/>
            </w:tcBorders>
          </w:tcPr>
          <w:p w14:paraId="2959CADD" w14:textId="77777777" w:rsidR="00D6752D" w:rsidRPr="005E43CD" w:rsidRDefault="00D6752D" w:rsidP="00D6752D">
            <w:pPr>
              <w:ind w:left="389" w:hanging="283"/>
              <w:rPr>
                <w:rFonts w:asciiTheme="minorHAnsi" w:hAnsiTheme="minorHAnsi" w:cstheme="minorHAnsi"/>
                <w:lang w:val="nl-BE"/>
              </w:rPr>
            </w:pPr>
          </w:p>
          <w:p w14:paraId="6A04D593" w14:textId="5F46C05C" w:rsidR="00D6752D" w:rsidRPr="005E43CD" w:rsidRDefault="00D6752D" w:rsidP="00A7057D">
            <w:pPr>
              <w:ind w:left="389" w:hanging="283"/>
              <w:rPr>
                <w:rFonts w:asciiTheme="minorHAnsi" w:hAnsiTheme="minorHAnsi" w:cstheme="minorHAnsi"/>
                <w:lang w:val="nl-BE"/>
              </w:rPr>
            </w:pPr>
            <w:r w:rsidRPr="005E43CD">
              <w:rPr>
                <w:rFonts w:asciiTheme="minorHAnsi" w:hAnsiTheme="minorHAnsi" w:cstheme="minorHAnsi"/>
                <w:lang w:val="nl-BE"/>
              </w:rPr>
              <w:t xml:space="preserve">2.3. </w:t>
            </w:r>
            <w:r w:rsidR="00A7057D" w:rsidRPr="005E43CD">
              <w:rPr>
                <w:rFonts w:asciiTheme="minorHAnsi" w:hAnsiTheme="minorHAnsi" w:cstheme="minorHAnsi"/>
                <w:lang w:val="nl-BE"/>
              </w:rPr>
              <w:t>Tel (direct</w:t>
            </w:r>
            <w:proofErr w:type="gramStart"/>
            <w:r w:rsidR="00A7057D" w:rsidRPr="005E43CD">
              <w:rPr>
                <w:rFonts w:asciiTheme="minorHAnsi" w:hAnsiTheme="minorHAnsi" w:cstheme="minorHAnsi"/>
                <w:lang w:val="nl-BE"/>
              </w:rPr>
              <w:t>)</w:t>
            </w:r>
            <w:r w:rsidRPr="005E43CD">
              <w:rPr>
                <w:rFonts w:asciiTheme="minorHAnsi" w:hAnsiTheme="minorHAnsi" w:cstheme="minorHAnsi"/>
                <w:lang w:val="nl-BE"/>
              </w:rPr>
              <w:t> :</w:t>
            </w:r>
            <w:proofErr w:type="gramEnd"/>
            <w:r w:rsidRPr="005E43CD">
              <w:rPr>
                <w:rFonts w:asciiTheme="minorHAnsi" w:hAnsiTheme="minorHAnsi" w:cstheme="minorHAnsi"/>
                <w:lang w:val="nl-BE"/>
              </w:rPr>
              <w:t> …………………………</w:t>
            </w:r>
            <w:r w:rsidR="00A7057D" w:rsidRPr="005E43CD">
              <w:rPr>
                <w:rFonts w:asciiTheme="minorHAnsi" w:hAnsiTheme="minorHAnsi" w:cstheme="minorHAnsi"/>
                <w:lang w:val="nl-BE"/>
              </w:rPr>
              <w:t>……………………………………………………</w:t>
            </w:r>
          </w:p>
        </w:tc>
      </w:tr>
      <w:tr w:rsidR="00D6752D" w:rsidRPr="005E43CD" w14:paraId="7BDA5863" w14:textId="77777777" w:rsidTr="00957183">
        <w:tc>
          <w:tcPr>
            <w:tcW w:w="997" w:type="pct"/>
            <w:tcBorders>
              <w:top w:val="nil"/>
            </w:tcBorders>
          </w:tcPr>
          <w:p w14:paraId="42FB8FB8" w14:textId="77777777" w:rsidR="00D6752D" w:rsidRPr="005E43CD" w:rsidRDefault="00D6752D" w:rsidP="00D6752D">
            <w:pPr>
              <w:jc w:val="both"/>
              <w:rPr>
                <w:rFonts w:asciiTheme="minorHAnsi" w:hAnsiTheme="minorHAnsi" w:cstheme="minorHAnsi"/>
                <w:b/>
                <w:lang w:val="nl-BE"/>
              </w:rPr>
            </w:pPr>
          </w:p>
        </w:tc>
        <w:tc>
          <w:tcPr>
            <w:tcW w:w="3997" w:type="pct"/>
            <w:gridSpan w:val="2"/>
            <w:tcBorders>
              <w:top w:val="single" w:sz="4" w:space="0" w:color="auto"/>
            </w:tcBorders>
          </w:tcPr>
          <w:p w14:paraId="47C56C58" w14:textId="2113A8C0" w:rsidR="00D6752D" w:rsidRPr="005E43CD" w:rsidRDefault="00D6752D" w:rsidP="00A7057D">
            <w:pPr>
              <w:ind w:left="389" w:hanging="283"/>
              <w:rPr>
                <w:rFonts w:asciiTheme="minorHAnsi" w:hAnsiTheme="minorHAnsi" w:cstheme="minorHAnsi"/>
                <w:lang w:val="nl-BE"/>
              </w:rPr>
            </w:pPr>
            <w:r w:rsidRPr="005E43CD">
              <w:rPr>
                <w:rFonts w:asciiTheme="minorHAnsi" w:hAnsiTheme="minorHAnsi" w:cstheme="minorHAnsi"/>
                <w:lang w:val="nl-BE"/>
              </w:rPr>
              <w:t>2.4</w:t>
            </w:r>
            <w:r w:rsidR="00A7057D" w:rsidRPr="005E43CD">
              <w:rPr>
                <w:rFonts w:asciiTheme="minorHAnsi" w:hAnsiTheme="minorHAnsi" w:cstheme="minorHAnsi"/>
                <w:lang w:val="nl-BE"/>
              </w:rPr>
              <w:t xml:space="preserve">. </w:t>
            </w:r>
            <w:proofErr w:type="gramStart"/>
            <w:r w:rsidR="00A7057D" w:rsidRPr="005E43CD">
              <w:rPr>
                <w:rFonts w:asciiTheme="minorHAnsi" w:hAnsiTheme="minorHAnsi" w:cstheme="minorHAnsi"/>
                <w:lang w:val="nl-BE"/>
              </w:rPr>
              <w:t xml:space="preserve">emailadres </w:t>
            </w:r>
            <w:r w:rsidRPr="005E43CD">
              <w:rPr>
                <w:rFonts w:asciiTheme="minorHAnsi" w:hAnsiTheme="minorHAnsi" w:cstheme="minorHAnsi"/>
                <w:lang w:val="nl-BE"/>
              </w:rPr>
              <w:t>:</w:t>
            </w:r>
            <w:proofErr w:type="gramEnd"/>
            <w:r w:rsidRPr="005E43CD">
              <w:rPr>
                <w:rFonts w:asciiTheme="minorHAnsi" w:hAnsiTheme="minorHAnsi" w:cstheme="minorHAnsi"/>
                <w:lang w:val="nl-BE"/>
              </w:rPr>
              <w:t xml:space="preserve">  ……………………………………………………………………………………………………………….</w:t>
            </w:r>
          </w:p>
        </w:tc>
      </w:tr>
      <w:tr w:rsidR="00747EF6" w:rsidRPr="00CB76F6" w14:paraId="2F7C3C89" w14:textId="77777777" w:rsidTr="00957183">
        <w:tc>
          <w:tcPr>
            <w:tcW w:w="5000" w:type="pct"/>
            <w:gridSpan w:val="3"/>
            <w:shd w:val="clear" w:color="auto" w:fill="F2F2F2" w:themeFill="background1" w:themeFillShade="F2"/>
          </w:tcPr>
          <w:p w14:paraId="2F4A3727" w14:textId="77777777" w:rsidR="0078037E" w:rsidRPr="005E43CD" w:rsidRDefault="0078037E" w:rsidP="00B244FD">
            <w:pPr>
              <w:jc w:val="center"/>
              <w:rPr>
                <w:rFonts w:asciiTheme="minorHAnsi" w:hAnsiTheme="minorHAnsi" w:cstheme="minorHAnsi"/>
                <w:b/>
                <w:sz w:val="28"/>
                <w:szCs w:val="28"/>
                <w:lang w:val="nl-BE"/>
              </w:rPr>
            </w:pPr>
          </w:p>
          <w:p w14:paraId="04042E98" w14:textId="3B11326F" w:rsidR="00747EF6" w:rsidRPr="005E43CD" w:rsidRDefault="00A7057D" w:rsidP="00A7057D">
            <w:pPr>
              <w:jc w:val="center"/>
              <w:rPr>
                <w:rFonts w:asciiTheme="minorHAnsi" w:hAnsiTheme="minorHAnsi" w:cstheme="minorHAnsi"/>
                <w:b/>
                <w:lang w:val="nl-BE"/>
              </w:rPr>
            </w:pPr>
            <w:r w:rsidRPr="005E43CD">
              <w:rPr>
                <w:rFonts w:asciiTheme="minorHAnsi" w:hAnsiTheme="minorHAnsi" w:cstheme="minorHAnsi"/>
                <w:b/>
                <w:sz w:val="28"/>
                <w:szCs w:val="28"/>
                <w:lang w:val="nl-BE"/>
              </w:rPr>
              <w:t xml:space="preserve">DEEL </w:t>
            </w:r>
            <w:proofErr w:type="gramStart"/>
            <w:r w:rsidR="00B83830" w:rsidRPr="005E43CD">
              <w:rPr>
                <w:rFonts w:asciiTheme="minorHAnsi" w:hAnsiTheme="minorHAnsi" w:cstheme="minorHAnsi"/>
                <w:b/>
                <w:sz w:val="28"/>
                <w:szCs w:val="28"/>
                <w:lang w:val="nl-BE"/>
              </w:rPr>
              <w:t>2 :</w:t>
            </w:r>
            <w:proofErr w:type="gramEnd"/>
            <w:r w:rsidR="00B83830" w:rsidRPr="005E43CD">
              <w:rPr>
                <w:rFonts w:asciiTheme="minorHAnsi" w:hAnsiTheme="minorHAnsi" w:cstheme="minorHAnsi"/>
                <w:b/>
                <w:sz w:val="28"/>
                <w:szCs w:val="28"/>
                <w:lang w:val="nl-BE"/>
              </w:rPr>
              <w:t xml:space="preserve"> </w:t>
            </w:r>
            <w:r w:rsidRPr="005E43CD">
              <w:rPr>
                <w:rFonts w:asciiTheme="minorHAnsi" w:hAnsiTheme="minorHAnsi" w:cstheme="minorHAnsi"/>
                <w:b/>
                <w:sz w:val="28"/>
                <w:szCs w:val="28"/>
                <w:lang w:val="nl-BE"/>
              </w:rPr>
              <w:t xml:space="preserve">GEGEVENS VAN DE ONTBREKENDE FUNCTIE </w:t>
            </w:r>
          </w:p>
        </w:tc>
      </w:tr>
      <w:tr w:rsidR="00747EF6" w:rsidRPr="005E43CD" w14:paraId="4D74BF1D" w14:textId="77777777" w:rsidTr="00957183">
        <w:tc>
          <w:tcPr>
            <w:tcW w:w="1068" w:type="pct"/>
            <w:gridSpan w:val="2"/>
          </w:tcPr>
          <w:p w14:paraId="5B170C72" w14:textId="18A1824E" w:rsidR="00747EF6" w:rsidRPr="005365BE" w:rsidRDefault="005365BE" w:rsidP="005365BE">
            <w:pPr>
              <w:rPr>
                <w:rFonts w:asciiTheme="minorHAnsi" w:hAnsiTheme="minorHAnsi" w:cstheme="minorHAnsi"/>
                <w:b/>
                <w:lang w:val="nl-BE"/>
              </w:rPr>
            </w:pPr>
            <w:r>
              <w:rPr>
                <w:rFonts w:asciiTheme="minorHAnsi" w:hAnsiTheme="minorHAnsi" w:cstheme="minorHAnsi"/>
                <w:b/>
                <w:lang w:val="nl-BE"/>
              </w:rPr>
              <w:t>3.</w:t>
            </w:r>
            <w:r w:rsidR="00E30C41" w:rsidRPr="005365BE">
              <w:rPr>
                <w:rFonts w:asciiTheme="minorHAnsi" w:hAnsiTheme="minorHAnsi" w:cstheme="minorHAnsi"/>
                <w:b/>
                <w:lang w:val="nl-BE"/>
              </w:rPr>
              <w:t>Geef de ontbrekende i</w:t>
            </w:r>
            <w:r w:rsidR="00A7057D" w:rsidRPr="005365BE">
              <w:rPr>
                <w:rFonts w:asciiTheme="minorHAnsi" w:hAnsiTheme="minorHAnsi" w:cstheme="minorHAnsi"/>
                <w:b/>
                <w:lang w:val="nl-BE"/>
              </w:rPr>
              <w:t xml:space="preserve">nterne functietitel weer </w:t>
            </w:r>
          </w:p>
          <w:p w14:paraId="4C2B19E7" w14:textId="66335A2B" w:rsidR="00E37B4D" w:rsidRPr="00E37B4D" w:rsidRDefault="00E37B4D" w:rsidP="00E37B4D">
            <w:pPr>
              <w:rPr>
                <w:rFonts w:asciiTheme="minorHAnsi" w:hAnsiTheme="minorHAnsi" w:cstheme="minorHAnsi"/>
                <w:b/>
                <w:lang w:val="nl-BE"/>
              </w:rPr>
            </w:pPr>
          </w:p>
        </w:tc>
        <w:tc>
          <w:tcPr>
            <w:tcW w:w="3925" w:type="pct"/>
          </w:tcPr>
          <w:p w14:paraId="53C089E7" w14:textId="77777777" w:rsidR="00B83830" w:rsidRPr="005E43CD" w:rsidRDefault="00B83830" w:rsidP="00B244FD">
            <w:pPr>
              <w:jc w:val="both"/>
              <w:rPr>
                <w:rFonts w:asciiTheme="minorHAnsi" w:hAnsiTheme="minorHAnsi" w:cstheme="minorHAnsi"/>
                <w:lang w:val="nl-BE"/>
              </w:rPr>
            </w:pPr>
          </w:p>
          <w:p w14:paraId="2C8D8D5C" w14:textId="3B3E2E23" w:rsidR="00747EF6" w:rsidRPr="005E43CD" w:rsidRDefault="00753E8F" w:rsidP="00B83830">
            <w:pPr>
              <w:jc w:val="both"/>
              <w:rPr>
                <w:rFonts w:asciiTheme="minorHAnsi" w:hAnsiTheme="minorHAnsi" w:cstheme="minorHAnsi"/>
                <w:lang w:val="nl-BE"/>
              </w:rPr>
            </w:pPr>
            <w:r>
              <w:rPr>
                <w:rFonts w:asciiTheme="minorHAnsi" w:hAnsiTheme="minorHAnsi" w:cstheme="minorHAnsi"/>
                <w:lang w:val="nl-BE"/>
              </w:rPr>
              <w:t xml:space="preserve">Klinisch psycholoog </w:t>
            </w:r>
            <w:r w:rsidR="00634CAD">
              <w:rPr>
                <w:rFonts w:asciiTheme="minorHAnsi" w:hAnsiTheme="minorHAnsi" w:cstheme="minorHAnsi"/>
                <w:lang w:val="nl-BE"/>
              </w:rPr>
              <w:t>ziekenhui</w:t>
            </w:r>
            <w:r w:rsidR="00177000">
              <w:rPr>
                <w:rFonts w:asciiTheme="minorHAnsi" w:hAnsiTheme="minorHAnsi" w:cstheme="minorHAnsi"/>
                <w:lang w:val="nl-BE"/>
              </w:rPr>
              <w:t>s</w:t>
            </w:r>
            <w:r w:rsidR="00634CAD">
              <w:rPr>
                <w:rFonts w:asciiTheme="minorHAnsi" w:hAnsiTheme="minorHAnsi" w:cstheme="minorHAnsi"/>
                <w:lang w:val="nl-BE"/>
              </w:rPr>
              <w:t>psycholoog</w:t>
            </w:r>
          </w:p>
        </w:tc>
      </w:tr>
      <w:tr w:rsidR="00747EF6" w:rsidRPr="005E43CD" w14:paraId="51CD0208" w14:textId="77777777" w:rsidTr="00957183">
        <w:tc>
          <w:tcPr>
            <w:tcW w:w="1068" w:type="pct"/>
            <w:gridSpan w:val="2"/>
          </w:tcPr>
          <w:p w14:paraId="12D49A53" w14:textId="07D90BBC" w:rsidR="00747EF6" w:rsidRPr="00982B36" w:rsidRDefault="00982B36" w:rsidP="00982B36">
            <w:pPr>
              <w:rPr>
                <w:rFonts w:asciiTheme="minorHAnsi" w:hAnsiTheme="minorHAnsi" w:cstheme="minorHAnsi"/>
                <w:b/>
                <w:lang w:val="nl-BE"/>
              </w:rPr>
            </w:pPr>
            <w:r>
              <w:rPr>
                <w:rFonts w:asciiTheme="minorHAnsi" w:hAnsiTheme="minorHAnsi" w:cstheme="minorHAnsi"/>
                <w:b/>
                <w:lang w:val="nl-BE"/>
              </w:rPr>
              <w:lastRenderedPageBreak/>
              <w:t xml:space="preserve">4. </w:t>
            </w:r>
            <w:r w:rsidR="00E30C41" w:rsidRPr="00982B36">
              <w:rPr>
                <w:rFonts w:asciiTheme="minorHAnsi" w:hAnsiTheme="minorHAnsi" w:cstheme="minorHAnsi"/>
                <w:b/>
                <w:lang w:val="nl-BE"/>
              </w:rPr>
              <w:t>Specifieer het departement/</w:t>
            </w:r>
            <w:proofErr w:type="gramStart"/>
            <w:r w:rsidR="00E30C41" w:rsidRPr="00982B36">
              <w:rPr>
                <w:rFonts w:asciiTheme="minorHAnsi" w:hAnsiTheme="minorHAnsi" w:cstheme="minorHAnsi"/>
                <w:b/>
                <w:lang w:val="nl-BE"/>
              </w:rPr>
              <w:t>de  familie</w:t>
            </w:r>
            <w:proofErr w:type="gramEnd"/>
            <w:r w:rsidR="00E30C41" w:rsidRPr="00982B36">
              <w:rPr>
                <w:rFonts w:asciiTheme="minorHAnsi" w:hAnsiTheme="minorHAnsi" w:cstheme="minorHAnsi"/>
                <w:b/>
                <w:lang w:val="nl-BE"/>
              </w:rPr>
              <w:t xml:space="preserve"> waar de functie zich bevindt</w:t>
            </w:r>
          </w:p>
        </w:tc>
        <w:tc>
          <w:tcPr>
            <w:tcW w:w="3925" w:type="pct"/>
          </w:tcPr>
          <w:tbl>
            <w:tblPr>
              <w:tblStyle w:val="Tabelraster"/>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3"/>
              <w:gridCol w:w="2878"/>
            </w:tblGrid>
            <w:tr w:rsidR="0000590A" w:rsidRPr="00CB76F6" w14:paraId="6C918A43" w14:textId="77777777" w:rsidTr="00957183">
              <w:tc>
                <w:tcPr>
                  <w:tcW w:w="10631" w:type="dxa"/>
                  <w:gridSpan w:val="2"/>
                </w:tcPr>
                <w:p w14:paraId="48FD34AE" w14:textId="1481B91F" w:rsidR="0000590A" w:rsidRPr="005E43CD" w:rsidRDefault="0000590A" w:rsidP="0000590A">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w:t>
                  </w:r>
                  <w:r w:rsidR="00E30C41" w:rsidRPr="005E43CD">
                    <w:rPr>
                      <w:rFonts w:asciiTheme="minorHAnsi" w:hAnsiTheme="minorHAnsi" w:cstheme="minorHAnsi"/>
                      <w:lang w:val="nl-BE"/>
                    </w:rPr>
                    <w:t>Verpleging verzorging</w:t>
                  </w:r>
                  <w:r w:rsidRPr="005E43CD">
                    <w:rPr>
                      <w:rFonts w:asciiTheme="minorHAnsi" w:hAnsiTheme="minorHAnsi" w:cstheme="minorHAnsi"/>
                      <w:lang w:val="nl-BE"/>
                    </w:rPr>
                    <w:t> </w:t>
                  </w:r>
                </w:p>
                <w:p w14:paraId="34DACAC2" w14:textId="61A433D2" w:rsidR="0000590A" w:rsidRPr="005E43CD" w:rsidRDefault="0000590A" w:rsidP="0000590A">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w:t>
                  </w:r>
                  <w:r w:rsidR="00E30C41" w:rsidRPr="005E43CD">
                    <w:rPr>
                      <w:rFonts w:asciiTheme="minorHAnsi" w:hAnsiTheme="minorHAnsi" w:cstheme="minorHAnsi"/>
                      <w:lang w:val="nl-BE"/>
                    </w:rPr>
                    <w:t xml:space="preserve">Medisch-technisch </w:t>
                  </w:r>
                  <w:r w:rsidRPr="005E43CD">
                    <w:rPr>
                      <w:rFonts w:asciiTheme="minorHAnsi" w:hAnsiTheme="minorHAnsi" w:cstheme="minorHAnsi"/>
                      <w:lang w:val="nl-BE"/>
                    </w:rPr>
                    <w:t> </w:t>
                  </w:r>
                </w:p>
                <w:p w14:paraId="48A13C42" w14:textId="4A1D6BD6" w:rsidR="0000590A" w:rsidRPr="005E43CD" w:rsidRDefault="0000590A" w:rsidP="00E30C41">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w:t>
                  </w:r>
                  <w:r w:rsidR="00E30C41" w:rsidRPr="005E43CD">
                    <w:rPr>
                      <w:rFonts w:asciiTheme="minorHAnsi" w:hAnsiTheme="minorHAnsi" w:cstheme="minorHAnsi"/>
                      <w:lang w:val="nl-BE"/>
                    </w:rPr>
                    <w:t>Paramedische diensten</w:t>
                  </w:r>
                </w:p>
              </w:tc>
            </w:tr>
            <w:tr w:rsidR="0000590A" w:rsidRPr="00CB76F6" w14:paraId="1FBD15E7" w14:textId="77777777" w:rsidTr="00957183">
              <w:trPr>
                <w:gridAfter w:val="1"/>
                <w:wAfter w:w="2878" w:type="dxa"/>
              </w:trPr>
              <w:tc>
                <w:tcPr>
                  <w:tcW w:w="7753" w:type="dxa"/>
                </w:tcPr>
                <w:p w14:paraId="267227D3" w14:textId="1DD6B77E" w:rsidR="0000590A" w:rsidRPr="005E43CD" w:rsidRDefault="00634CAD" w:rsidP="0000590A">
                  <w:pPr>
                    <w:spacing w:line="20" w:lineRule="atLeast"/>
                    <w:ind w:left="278" w:hanging="170"/>
                    <w:contextualSpacing/>
                    <w:rPr>
                      <w:rFonts w:asciiTheme="minorHAnsi" w:hAnsiTheme="minorHAnsi" w:cstheme="minorHAnsi"/>
                      <w:lang w:val="nl-BE"/>
                    </w:rPr>
                  </w:pPr>
                  <w:r>
                    <w:rPr>
                      <w:rFonts w:asciiTheme="minorHAnsi" w:hAnsiTheme="minorHAnsi" w:cstheme="minorHAnsi"/>
                      <w:color w:val="FF0000"/>
                      <w:sz w:val="40"/>
                      <w:szCs w:val="40"/>
                      <w:lang w:val="nl-BE"/>
                    </w:rPr>
                    <w:t>+</w:t>
                  </w:r>
                  <w:r w:rsidR="00E30C41" w:rsidRPr="005E43CD">
                    <w:rPr>
                      <w:rFonts w:asciiTheme="minorHAnsi" w:hAnsiTheme="minorHAnsi" w:cstheme="minorHAnsi"/>
                      <w:lang w:val="nl-BE"/>
                    </w:rPr>
                    <w:t xml:space="preserve"> </w:t>
                  </w:r>
                  <w:r w:rsidR="005D4E26" w:rsidRPr="005E43CD">
                    <w:rPr>
                      <w:rFonts w:asciiTheme="minorHAnsi" w:hAnsiTheme="minorHAnsi" w:cstheme="minorHAnsi"/>
                      <w:lang w:val="nl-BE"/>
                    </w:rPr>
                    <w:t>Psychosociale</w:t>
                  </w:r>
                  <w:r w:rsidR="00E30C41" w:rsidRPr="005E43CD">
                    <w:rPr>
                      <w:rFonts w:asciiTheme="minorHAnsi" w:hAnsiTheme="minorHAnsi" w:cstheme="minorHAnsi"/>
                      <w:lang w:val="nl-BE"/>
                    </w:rPr>
                    <w:t xml:space="preserve"> diensten</w:t>
                  </w:r>
                </w:p>
                <w:p w14:paraId="046E8A52" w14:textId="7854D712" w:rsidR="0000590A" w:rsidRPr="005E43CD" w:rsidRDefault="0000590A" w:rsidP="00E30C41">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w:t>
                  </w:r>
                  <w:r w:rsidR="00E30C41" w:rsidRPr="005E43CD">
                    <w:rPr>
                      <w:rFonts w:asciiTheme="minorHAnsi" w:hAnsiTheme="minorHAnsi" w:cstheme="minorHAnsi"/>
                      <w:lang w:val="nl-BE"/>
                    </w:rPr>
                    <w:t>Hotel, logistiek en techniek</w:t>
                  </w:r>
                </w:p>
              </w:tc>
            </w:tr>
            <w:tr w:rsidR="0000590A" w:rsidRPr="005E43CD" w14:paraId="0E14CE96" w14:textId="77777777" w:rsidTr="00957183">
              <w:trPr>
                <w:gridAfter w:val="1"/>
                <w:wAfter w:w="2878" w:type="dxa"/>
              </w:trPr>
              <w:tc>
                <w:tcPr>
                  <w:tcW w:w="7753" w:type="dxa"/>
                </w:tcPr>
                <w:p w14:paraId="33FDF58B" w14:textId="2FD4A44E" w:rsidR="0000590A" w:rsidRPr="005E43CD" w:rsidRDefault="0000590A" w:rsidP="0000590A">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w:t>
                  </w:r>
                  <w:r w:rsidRPr="005E43CD">
                    <w:rPr>
                      <w:rFonts w:asciiTheme="minorHAnsi" w:hAnsiTheme="minorHAnsi" w:cstheme="minorHAnsi"/>
                      <w:lang w:val="nl-BE"/>
                    </w:rPr>
                    <w:t xml:space="preserve"> Admini</w:t>
                  </w:r>
                  <w:r w:rsidR="00E30C41" w:rsidRPr="005E43CD">
                    <w:rPr>
                      <w:rFonts w:asciiTheme="minorHAnsi" w:hAnsiTheme="minorHAnsi" w:cstheme="minorHAnsi"/>
                      <w:lang w:val="nl-BE"/>
                    </w:rPr>
                    <w:t>stratie</w:t>
                  </w:r>
                  <w:r w:rsidRPr="005E43CD">
                    <w:rPr>
                      <w:rFonts w:asciiTheme="minorHAnsi" w:hAnsiTheme="minorHAnsi" w:cstheme="minorHAnsi"/>
                      <w:lang w:val="nl-BE"/>
                    </w:rPr>
                    <w:t xml:space="preserve"> </w:t>
                  </w:r>
                </w:p>
                <w:p w14:paraId="29D991C8" w14:textId="6D78719D" w:rsidR="0000590A" w:rsidRPr="005E43CD" w:rsidRDefault="0000590A" w:rsidP="0000590A">
                  <w:pPr>
                    <w:spacing w:line="20" w:lineRule="atLeast"/>
                    <w:ind w:left="278" w:hanging="170"/>
                    <w:contextualSpacing/>
                    <w:rPr>
                      <w:rFonts w:asciiTheme="minorHAnsi" w:hAnsiTheme="minorHAnsi" w:cstheme="minorHAnsi"/>
                      <w:lang w:val="nl-BE"/>
                    </w:rPr>
                  </w:pPr>
                  <w:r w:rsidRPr="005E43CD">
                    <w:rPr>
                      <w:rFonts w:asciiTheme="minorHAnsi" w:hAnsiTheme="minorHAnsi" w:cstheme="minorHAnsi"/>
                      <w:sz w:val="40"/>
                      <w:szCs w:val="40"/>
                      <w:lang w:val="nl-BE"/>
                    </w:rPr>
                    <w:t xml:space="preserve">□ </w:t>
                  </w:r>
                  <w:proofErr w:type="gramStart"/>
                  <w:r w:rsidR="00E30C41" w:rsidRPr="005E43CD">
                    <w:rPr>
                      <w:rFonts w:asciiTheme="minorHAnsi" w:hAnsiTheme="minorHAnsi" w:cstheme="minorHAnsi"/>
                      <w:lang w:val="nl-BE"/>
                    </w:rPr>
                    <w:t>Andere</w:t>
                  </w:r>
                  <w:r w:rsidRPr="005E43CD">
                    <w:rPr>
                      <w:rFonts w:asciiTheme="minorHAnsi" w:hAnsiTheme="minorHAnsi" w:cstheme="minorHAnsi"/>
                      <w:lang w:val="nl-BE"/>
                    </w:rPr>
                    <w:t> :</w:t>
                  </w:r>
                  <w:proofErr w:type="gramEnd"/>
                  <w:r w:rsidRPr="005E43CD">
                    <w:rPr>
                      <w:rFonts w:asciiTheme="minorHAnsi" w:hAnsiTheme="minorHAnsi" w:cstheme="minorHAnsi"/>
                      <w:lang w:val="nl-BE"/>
                    </w:rPr>
                    <w:t xml:space="preserve"> ……………………………………………..............................    </w:t>
                  </w:r>
                  <w:r w:rsidR="00E30C41" w:rsidRPr="005E43CD">
                    <w:rPr>
                      <w:rFonts w:asciiTheme="minorHAnsi" w:hAnsiTheme="minorHAnsi" w:cstheme="minorHAnsi"/>
                      <w:lang w:val="nl-BE"/>
                    </w:rPr>
                    <w:t>(</w:t>
                  </w:r>
                  <w:proofErr w:type="gramStart"/>
                  <w:r w:rsidR="00E30C41" w:rsidRPr="005E43CD">
                    <w:rPr>
                      <w:rFonts w:asciiTheme="minorHAnsi" w:hAnsiTheme="minorHAnsi" w:cstheme="minorHAnsi"/>
                      <w:lang w:val="nl-BE"/>
                    </w:rPr>
                    <w:t>vul</w:t>
                  </w:r>
                  <w:proofErr w:type="gramEnd"/>
                  <w:r w:rsidR="00E30C41" w:rsidRPr="005E43CD">
                    <w:rPr>
                      <w:rFonts w:asciiTheme="minorHAnsi" w:hAnsiTheme="minorHAnsi" w:cstheme="minorHAnsi"/>
                      <w:lang w:val="nl-BE"/>
                    </w:rPr>
                    <w:t xml:space="preserve"> aan</w:t>
                  </w:r>
                  <w:r w:rsidRPr="005E43CD">
                    <w:rPr>
                      <w:rFonts w:asciiTheme="minorHAnsi" w:hAnsiTheme="minorHAnsi" w:cstheme="minorHAnsi"/>
                      <w:lang w:val="nl-BE"/>
                    </w:rPr>
                    <w:t>)</w:t>
                  </w:r>
                </w:p>
                <w:p w14:paraId="30C198EF" w14:textId="4D329DB9" w:rsidR="0078037E" w:rsidRPr="005E43CD" w:rsidRDefault="0078037E" w:rsidP="0000590A">
                  <w:pPr>
                    <w:spacing w:line="20" w:lineRule="atLeast"/>
                    <w:ind w:left="278" w:hanging="170"/>
                    <w:contextualSpacing/>
                    <w:rPr>
                      <w:rFonts w:asciiTheme="minorHAnsi" w:hAnsiTheme="minorHAnsi" w:cstheme="minorHAnsi"/>
                      <w:lang w:val="nl-BE"/>
                    </w:rPr>
                  </w:pPr>
                </w:p>
              </w:tc>
            </w:tr>
          </w:tbl>
          <w:p w14:paraId="01310D04" w14:textId="5E8E68A7" w:rsidR="00747EF6" w:rsidRPr="005E43CD" w:rsidRDefault="00747EF6" w:rsidP="00747EF6">
            <w:pPr>
              <w:tabs>
                <w:tab w:val="left" w:pos="2500"/>
              </w:tabs>
              <w:jc w:val="both"/>
              <w:rPr>
                <w:rFonts w:asciiTheme="minorHAnsi" w:hAnsiTheme="minorHAnsi" w:cstheme="minorHAnsi"/>
                <w:lang w:val="nl-BE"/>
              </w:rPr>
            </w:pPr>
          </w:p>
        </w:tc>
      </w:tr>
      <w:tr w:rsidR="00747EF6" w:rsidRPr="005E43CD" w14:paraId="7D31CAEA" w14:textId="77777777" w:rsidTr="00957183">
        <w:tc>
          <w:tcPr>
            <w:tcW w:w="1068" w:type="pct"/>
            <w:gridSpan w:val="2"/>
          </w:tcPr>
          <w:p w14:paraId="4313CA94" w14:textId="1C736035" w:rsidR="00B640D4" w:rsidRPr="005E43CD" w:rsidRDefault="00E30C41" w:rsidP="00B640D4">
            <w:pPr>
              <w:pStyle w:val="Lijstalinea"/>
              <w:numPr>
                <w:ilvl w:val="0"/>
                <w:numId w:val="21"/>
              </w:numPr>
              <w:ind w:left="322" w:hanging="284"/>
              <w:rPr>
                <w:rFonts w:asciiTheme="minorHAnsi" w:hAnsiTheme="minorHAnsi" w:cstheme="minorHAnsi"/>
                <w:b/>
                <w:bCs/>
                <w:lang w:val="nl-BE"/>
              </w:rPr>
            </w:pPr>
            <w:r w:rsidRPr="005E43CD">
              <w:rPr>
                <w:rFonts w:asciiTheme="minorHAnsi" w:hAnsiTheme="minorHAnsi" w:cstheme="minorHAnsi"/>
                <w:b/>
                <w:lang w:val="nl-BE"/>
              </w:rPr>
              <w:t xml:space="preserve">Aantal werknemers in deze functie </w:t>
            </w:r>
          </w:p>
          <w:p w14:paraId="40D3D3DC" w14:textId="2B1E4397" w:rsidR="00747EF6" w:rsidRPr="005E43CD" w:rsidRDefault="00747EF6" w:rsidP="0049395C">
            <w:pPr>
              <w:rPr>
                <w:rFonts w:asciiTheme="minorHAnsi" w:hAnsiTheme="minorHAnsi" w:cstheme="minorHAnsi"/>
                <w:lang w:val="nl-BE"/>
              </w:rPr>
            </w:pPr>
          </w:p>
        </w:tc>
        <w:tc>
          <w:tcPr>
            <w:tcW w:w="3925" w:type="pct"/>
          </w:tcPr>
          <w:p w14:paraId="79EDDADB" w14:textId="7B2BCE90" w:rsidR="00B640D4" w:rsidRPr="005E43CD" w:rsidRDefault="00B640D4" w:rsidP="00B640D4">
            <w:pPr>
              <w:pStyle w:val="Lijstalinea"/>
              <w:ind w:left="320"/>
              <w:rPr>
                <w:rFonts w:asciiTheme="minorHAnsi" w:hAnsiTheme="minorHAnsi" w:cstheme="minorHAnsi"/>
                <w:lang w:val="nl-BE"/>
              </w:rPr>
            </w:pPr>
          </w:p>
          <w:p w14:paraId="6BD49623" w14:textId="047622EB" w:rsidR="00B640D4" w:rsidRPr="004A0CFF" w:rsidRDefault="004A0CFF" w:rsidP="004A0CFF">
            <w:pPr>
              <w:rPr>
                <w:rFonts w:asciiTheme="minorHAnsi" w:hAnsiTheme="minorHAnsi" w:cstheme="minorHAnsi"/>
                <w:lang w:val="nl-BE"/>
              </w:rPr>
            </w:pPr>
            <w:r>
              <w:rPr>
                <w:rFonts w:asciiTheme="minorHAnsi" w:hAnsiTheme="minorHAnsi" w:cstheme="minorHAnsi"/>
                <w:lang w:val="nl-BE"/>
              </w:rPr>
              <w:t xml:space="preserve">5.1 </w:t>
            </w:r>
            <w:r w:rsidR="00E30C41" w:rsidRPr="004A0CFF">
              <w:rPr>
                <w:rFonts w:asciiTheme="minorHAnsi" w:hAnsiTheme="minorHAnsi" w:cstheme="minorHAnsi"/>
                <w:lang w:val="nl-BE"/>
              </w:rPr>
              <w:t xml:space="preserve">Aantal fysieke </w:t>
            </w:r>
            <w:proofErr w:type="gramStart"/>
            <w:r w:rsidR="00E30C41" w:rsidRPr="004A0CFF">
              <w:rPr>
                <w:rFonts w:asciiTheme="minorHAnsi" w:hAnsiTheme="minorHAnsi" w:cstheme="minorHAnsi"/>
                <w:lang w:val="nl-BE"/>
              </w:rPr>
              <w:t>personen</w:t>
            </w:r>
            <w:r w:rsidR="00B640D4" w:rsidRPr="004A0CFF">
              <w:rPr>
                <w:rFonts w:asciiTheme="minorHAnsi" w:hAnsiTheme="minorHAnsi" w:cstheme="minorHAnsi"/>
                <w:lang w:val="nl-BE"/>
              </w:rPr>
              <w:t> :</w:t>
            </w:r>
            <w:proofErr w:type="gramEnd"/>
            <w:r w:rsidR="00B640D4" w:rsidRPr="004A0CFF">
              <w:rPr>
                <w:rFonts w:asciiTheme="minorHAnsi" w:hAnsiTheme="minorHAnsi" w:cstheme="minorHAnsi"/>
                <w:lang w:val="nl-BE"/>
              </w:rPr>
              <w:t xml:space="preserve">  …………</w:t>
            </w:r>
            <w:r w:rsidR="00E13D2F" w:rsidRPr="004A0CFF">
              <w:rPr>
                <w:rFonts w:asciiTheme="minorHAnsi" w:hAnsiTheme="minorHAnsi" w:cstheme="minorHAnsi"/>
                <w:lang w:val="nl-BE"/>
              </w:rPr>
              <w:t>…</w:t>
            </w:r>
            <w:r w:rsidR="005D4E26" w:rsidRPr="004A0CFF">
              <w:rPr>
                <w:rFonts w:asciiTheme="minorHAnsi" w:hAnsiTheme="minorHAnsi" w:cstheme="minorHAnsi"/>
                <w:lang w:val="nl-BE"/>
              </w:rPr>
              <w:t xml:space="preserve">  F</w:t>
            </w:r>
            <w:r w:rsidR="00B640D4" w:rsidRPr="004A0CFF">
              <w:rPr>
                <w:rFonts w:asciiTheme="minorHAnsi" w:hAnsiTheme="minorHAnsi" w:cstheme="minorHAnsi"/>
                <w:lang w:val="nl-BE"/>
              </w:rPr>
              <w:t>P</w:t>
            </w:r>
          </w:p>
          <w:p w14:paraId="5590AEC1" w14:textId="77777777" w:rsidR="00B640D4" w:rsidRPr="005E43CD" w:rsidRDefault="00B640D4" w:rsidP="00B640D4">
            <w:pPr>
              <w:pStyle w:val="Lijstalinea"/>
              <w:rPr>
                <w:rFonts w:asciiTheme="minorHAnsi" w:hAnsiTheme="minorHAnsi" w:cstheme="minorHAnsi"/>
                <w:lang w:val="nl-BE"/>
              </w:rPr>
            </w:pPr>
          </w:p>
          <w:p w14:paraId="197373E5" w14:textId="595A9F39" w:rsidR="00747EF6" w:rsidRPr="004A0CFF" w:rsidRDefault="00E30C41" w:rsidP="004A0CFF">
            <w:pPr>
              <w:pStyle w:val="Lijstalinea"/>
              <w:numPr>
                <w:ilvl w:val="1"/>
                <w:numId w:val="32"/>
              </w:numPr>
              <w:rPr>
                <w:rFonts w:asciiTheme="minorHAnsi" w:hAnsiTheme="minorHAnsi" w:cstheme="minorHAnsi"/>
                <w:lang w:val="nl-BE"/>
              </w:rPr>
            </w:pPr>
            <w:r w:rsidRPr="004A0CFF">
              <w:rPr>
                <w:rFonts w:asciiTheme="minorHAnsi" w:hAnsiTheme="minorHAnsi" w:cstheme="minorHAnsi"/>
                <w:lang w:val="nl-BE"/>
              </w:rPr>
              <w:t xml:space="preserve">Aantal voltijdse </w:t>
            </w:r>
            <w:proofErr w:type="gramStart"/>
            <w:r w:rsidR="005D4E26" w:rsidRPr="004A0CFF">
              <w:rPr>
                <w:rFonts w:asciiTheme="minorHAnsi" w:hAnsiTheme="minorHAnsi" w:cstheme="minorHAnsi"/>
                <w:lang w:val="nl-BE"/>
              </w:rPr>
              <w:t>equivalente</w:t>
            </w:r>
            <w:r w:rsidR="00B640D4" w:rsidRPr="004A0CFF">
              <w:rPr>
                <w:rFonts w:asciiTheme="minorHAnsi" w:hAnsiTheme="minorHAnsi" w:cstheme="minorHAnsi"/>
                <w:lang w:val="nl-BE"/>
              </w:rPr>
              <w:t> :</w:t>
            </w:r>
            <w:proofErr w:type="gramEnd"/>
            <w:r w:rsidR="00B640D4" w:rsidRPr="004A0CFF">
              <w:rPr>
                <w:rFonts w:asciiTheme="minorHAnsi" w:hAnsiTheme="minorHAnsi" w:cstheme="minorHAnsi"/>
                <w:lang w:val="nl-BE"/>
              </w:rPr>
              <w:t xml:space="preserve"> ………… </w:t>
            </w:r>
            <w:r w:rsidRPr="004A0CFF">
              <w:rPr>
                <w:rFonts w:asciiTheme="minorHAnsi" w:hAnsiTheme="minorHAnsi" w:cstheme="minorHAnsi"/>
                <w:lang w:val="nl-BE"/>
              </w:rPr>
              <w:t>VTE</w:t>
            </w:r>
          </w:p>
        </w:tc>
      </w:tr>
      <w:tr w:rsidR="00A74863" w:rsidRPr="005E43CD" w14:paraId="4BD05125" w14:textId="77777777" w:rsidTr="00957183">
        <w:tc>
          <w:tcPr>
            <w:tcW w:w="4993" w:type="pct"/>
            <w:gridSpan w:val="3"/>
          </w:tcPr>
          <w:p w14:paraId="61F7C100" w14:textId="77777777" w:rsidR="0078037E" w:rsidRPr="005E43CD" w:rsidRDefault="0078037E" w:rsidP="00905ED5">
            <w:pPr>
              <w:pStyle w:val="Lijstalinea"/>
              <w:ind w:left="322"/>
              <w:rPr>
                <w:rFonts w:asciiTheme="minorHAnsi" w:hAnsiTheme="minorHAnsi" w:cstheme="minorHAnsi"/>
                <w:b/>
                <w:lang w:val="nl-BE"/>
              </w:rPr>
            </w:pPr>
          </w:p>
          <w:p w14:paraId="17B6AD02" w14:textId="4EF7FE60" w:rsidR="00A74863" w:rsidRPr="00982B36" w:rsidRDefault="00F128D6" w:rsidP="00905ED5">
            <w:pPr>
              <w:pStyle w:val="Lijstalinea"/>
              <w:numPr>
                <w:ilvl w:val="0"/>
                <w:numId w:val="21"/>
              </w:numPr>
              <w:rPr>
                <w:rFonts w:asciiTheme="minorHAnsi" w:hAnsiTheme="minorHAnsi" w:cstheme="minorHAnsi"/>
                <w:b/>
                <w:lang w:val="nl-BE"/>
              </w:rPr>
            </w:pPr>
            <w:r w:rsidRPr="00982B36">
              <w:rPr>
                <w:rFonts w:asciiTheme="minorHAnsi" w:hAnsiTheme="minorHAnsi" w:cstheme="minorHAnsi"/>
                <w:b/>
                <w:lang w:val="nl-BE"/>
              </w:rPr>
              <w:t>BESCHRIJVING VAN DE ONTBREKE</w:t>
            </w:r>
            <w:r w:rsidR="00D040CE" w:rsidRPr="00982B36">
              <w:rPr>
                <w:rFonts w:asciiTheme="minorHAnsi" w:hAnsiTheme="minorHAnsi" w:cstheme="minorHAnsi"/>
                <w:b/>
                <w:lang w:val="nl-BE"/>
              </w:rPr>
              <w:t>N</w:t>
            </w:r>
            <w:r w:rsidRPr="00982B36">
              <w:rPr>
                <w:rFonts w:asciiTheme="minorHAnsi" w:hAnsiTheme="minorHAnsi" w:cstheme="minorHAnsi"/>
                <w:b/>
                <w:lang w:val="nl-BE"/>
              </w:rPr>
              <w:t xml:space="preserve">DE  FUNCTIE </w:t>
            </w:r>
          </w:p>
          <w:p w14:paraId="7F2A4345" w14:textId="77777777" w:rsidR="0078037E" w:rsidRPr="005E43CD" w:rsidRDefault="0078037E" w:rsidP="00905ED5">
            <w:pPr>
              <w:pStyle w:val="Lijstalinea"/>
              <w:ind w:left="322"/>
              <w:rPr>
                <w:rFonts w:asciiTheme="minorHAnsi" w:hAnsiTheme="minorHAnsi" w:cstheme="minorHAnsi"/>
                <w:b/>
                <w:lang w:val="nl-BE"/>
              </w:rPr>
            </w:pPr>
          </w:p>
          <w:p w14:paraId="26278BC7" w14:textId="210CC768" w:rsidR="00A74863" w:rsidRPr="00E66FCA" w:rsidRDefault="00A74863" w:rsidP="00905ED5">
            <w:pPr>
              <w:spacing w:line="480" w:lineRule="auto"/>
              <w:rPr>
                <w:rFonts w:asciiTheme="minorHAnsi" w:hAnsiTheme="minorHAnsi" w:cstheme="minorHAnsi"/>
                <w:lang w:val="nl-BE"/>
              </w:rPr>
            </w:pPr>
            <w:r w:rsidRPr="007C6447">
              <w:rPr>
                <w:rFonts w:asciiTheme="minorHAnsi" w:hAnsiTheme="minorHAnsi" w:cstheme="minorHAnsi"/>
                <w:lang w:val="nl-BE"/>
              </w:rPr>
              <w:t>6.1</w:t>
            </w:r>
            <w:r w:rsidRPr="00E66FCA">
              <w:rPr>
                <w:rFonts w:asciiTheme="minorHAnsi" w:hAnsiTheme="minorHAnsi" w:cstheme="minorHAnsi"/>
                <w:lang w:val="nl-BE"/>
              </w:rPr>
              <w:t xml:space="preserve">. </w:t>
            </w:r>
            <w:r w:rsidR="00F128D6" w:rsidRPr="00E66FCA">
              <w:rPr>
                <w:rFonts w:asciiTheme="minorHAnsi" w:hAnsiTheme="minorHAnsi" w:cstheme="minorHAnsi"/>
                <w:lang w:val="nl-BE"/>
              </w:rPr>
              <w:t>Geef een korte omschrijving  van het doel van de ontbrekende functie</w:t>
            </w:r>
            <w:r w:rsidRPr="00E66FCA">
              <w:rPr>
                <w:rFonts w:asciiTheme="minorHAnsi" w:hAnsiTheme="minorHAnsi" w:cstheme="minorHAnsi"/>
                <w:lang w:val="nl-BE"/>
              </w:rPr>
              <w:t xml:space="preserve">: </w:t>
            </w:r>
            <w:r w:rsidR="00E66FCA" w:rsidRPr="00E66FCA">
              <w:rPr>
                <w:rFonts w:asciiTheme="minorHAnsi" w:hAnsiTheme="minorHAnsi" w:cstheme="minorHAnsi"/>
                <w:lang w:val="nl-BE"/>
              </w:rPr>
              <w:t>De klinisch psycholoog binnen het ziekenhuis verzekert een tijdige, holistische aangepaste psychologische zorg, preventie, diagnostiek en behandeling  aan zowel ambulante als verblijvende patiënten, van de hen toegewezen specialistische diensten, maar ook ziekenhuisbreed aan collega’s, verzorgenden van alle betrokken disciplines, artsen teneinde een kwaliteitsvolle psychologische dienst te garanderen en de zorg van andere specialismen te optimaliseren. Een detail van deze functie werd ingesloten</w:t>
            </w:r>
            <w:r w:rsidRPr="00E66FCA">
              <w:rPr>
                <w:rFonts w:asciiTheme="minorHAnsi" w:hAnsiTheme="minorHAnsi" w:cstheme="minorHAnsi"/>
                <w:lang w:val="nl-BE"/>
              </w:rPr>
              <w:t>.</w:t>
            </w:r>
          </w:p>
          <w:p w14:paraId="2A9A6AF7" w14:textId="77777777" w:rsidR="00A74863" w:rsidRPr="005E43CD" w:rsidRDefault="00A74863" w:rsidP="00905ED5">
            <w:pPr>
              <w:rPr>
                <w:rFonts w:asciiTheme="minorHAnsi" w:hAnsiTheme="minorHAnsi" w:cstheme="minorHAnsi"/>
                <w:lang w:val="nl-BE"/>
              </w:rPr>
            </w:pPr>
          </w:p>
          <w:p w14:paraId="3C12C231" w14:textId="7417A8AB" w:rsidR="00A74863" w:rsidRPr="00CC6D22" w:rsidRDefault="00333E6D" w:rsidP="00905ED5">
            <w:pPr>
              <w:pStyle w:val="Lijstalinea"/>
              <w:numPr>
                <w:ilvl w:val="1"/>
                <w:numId w:val="47"/>
              </w:numPr>
              <w:rPr>
                <w:rFonts w:asciiTheme="minorHAnsi" w:hAnsiTheme="minorHAnsi" w:cstheme="minorHAnsi"/>
                <w:lang w:val="nl-BE"/>
              </w:rPr>
            </w:pPr>
            <w:r w:rsidRPr="00CC6D22">
              <w:rPr>
                <w:rFonts w:asciiTheme="minorHAnsi" w:hAnsiTheme="minorHAnsi" w:cstheme="minorHAnsi"/>
                <w:b/>
                <w:lang w:val="nl-BE"/>
              </w:rPr>
              <w:t>Vermeld de categorie die u in het kader van de ontbrekende functie heeft toegewezen aan de werknemer</w:t>
            </w:r>
            <w:r w:rsidR="00E66FCA">
              <w:rPr>
                <w:rFonts w:asciiTheme="minorHAnsi" w:hAnsiTheme="minorHAnsi" w:cstheme="minorHAnsi"/>
                <w:b/>
                <w:lang w:val="nl-BE"/>
              </w:rPr>
              <w:t xml:space="preserve"> </w:t>
            </w:r>
            <w:r w:rsidR="00E66FCA" w:rsidRPr="00E66FCA">
              <w:rPr>
                <w:rFonts w:asciiTheme="minorHAnsi" w:hAnsiTheme="minorHAnsi" w:cstheme="minorHAnsi"/>
                <w:lang w:val="nl-BE"/>
              </w:rPr>
              <w:t>18</w:t>
            </w:r>
            <w:r w:rsidR="00241E02">
              <w:rPr>
                <w:rFonts w:asciiTheme="minorHAnsi" w:hAnsiTheme="minorHAnsi" w:cstheme="minorHAnsi"/>
                <w:lang w:val="nl-BE"/>
              </w:rPr>
              <w:t>.</w:t>
            </w:r>
          </w:p>
          <w:p w14:paraId="4AF3DC75" w14:textId="77777777" w:rsidR="00A74863" w:rsidRPr="005E43CD" w:rsidRDefault="00A74863" w:rsidP="00905ED5">
            <w:pPr>
              <w:pStyle w:val="Lijstalinea"/>
              <w:ind w:left="462"/>
              <w:rPr>
                <w:rFonts w:asciiTheme="minorHAnsi" w:hAnsiTheme="minorHAnsi" w:cstheme="minorHAnsi"/>
                <w:lang w:val="nl-BE"/>
              </w:rPr>
            </w:pPr>
          </w:p>
          <w:p w14:paraId="3DE6D00B" w14:textId="7304FD04" w:rsidR="00A74863" w:rsidRPr="00CC6D22" w:rsidRDefault="00F128D6" w:rsidP="00905ED5">
            <w:pPr>
              <w:pStyle w:val="Lijstalinea"/>
              <w:numPr>
                <w:ilvl w:val="1"/>
                <w:numId w:val="47"/>
              </w:numPr>
              <w:rPr>
                <w:rFonts w:asciiTheme="minorHAnsi" w:hAnsiTheme="minorHAnsi" w:cstheme="minorHAnsi"/>
                <w:lang w:val="nl-BE"/>
              </w:rPr>
            </w:pPr>
            <w:r w:rsidRPr="00CC6D22">
              <w:rPr>
                <w:rFonts w:asciiTheme="minorHAnsi" w:hAnsiTheme="minorHAnsi" w:cstheme="minorHAnsi"/>
                <w:b/>
                <w:lang w:val="nl-BE"/>
              </w:rPr>
              <w:t xml:space="preserve">Specifieer de belangrijkste activiteiten en taken. </w:t>
            </w:r>
            <w:r w:rsidRPr="00CC6D22">
              <w:rPr>
                <w:rFonts w:asciiTheme="minorHAnsi" w:hAnsiTheme="minorHAnsi" w:cstheme="minorHAnsi"/>
                <w:lang w:val="nl-BE"/>
              </w:rPr>
              <w:t>Indien er een interne functiebeschrijving bestaat, moet deze als bijlage toegevoegd worden.</w:t>
            </w:r>
            <w:r w:rsidRPr="00CC6D22">
              <w:rPr>
                <w:rFonts w:asciiTheme="minorHAnsi" w:hAnsiTheme="minorHAnsi" w:cstheme="minorHAnsi"/>
                <w:b/>
                <w:lang w:val="nl-BE"/>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7628"/>
            </w:tblGrid>
            <w:tr w:rsidR="00E66FCA" w:rsidRPr="00E27968" w14:paraId="1CDD3C48" w14:textId="77777777" w:rsidTr="00957183">
              <w:tc>
                <w:tcPr>
                  <w:tcW w:w="1980" w:type="dxa"/>
                </w:tcPr>
                <w:p w14:paraId="676D3B97" w14:textId="77777777" w:rsidR="00E66FCA" w:rsidRPr="00E27968" w:rsidRDefault="00E66FCA" w:rsidP="00905ED5">
                  <w:pPr>
                    <w:rPr>
                      <w:rFonts w:cs="Tahoma"/>
                      <w:sz w:val="16"/>
                      <w:szCs w:val="20"/>
                    </w:rPr>
                  </w:pPr>
                  <w:proofErr w:type="spellStart"/>
                  <w:proofErr w:type="gramStart"/>
                  <w:r w:rsidRPr="00E27968">
                    <w:rPr>
                      <w:rFonts w:cs="Tahoma"/>
                      <w:sz w:val="16"/>
                      <w:szCs w:val="20"/>
                    </w:rPr>
                    <w:t>Activiteiten</w:t>
                  </w:r>
                  <w:proofErr w:type="spellEnd"/>
                  <w:r w:rsidRPr="00E27968">
                    <w:rPr>
                      <w:rFonts w:cs="Tahoma"/>
                      <w:sz w:val="16"/>
                      <w:szCs w:val="20"/>
                    </w:rPr>
                    <w:t>:</w:t>
                  </w:r>
                  <w:proofErr w:type="gramEnd"/>
                </w:p>
              </w:tc>
              <w:tc>
                <w:tcPr>
                  <w:tcW w:w="8476" w:type="dxa"/>
                </w:tcPr>
                <w:p w14:paraId="64940052" w14:textId="77777777" w:rsidR="00E66FCA" w:rsidRPr="00E27968" w:rsidRDefault="00E66FCA" w:rsidP="00905ED5">
                  <w:pPr>
                    <w:rPr>
                      <w:rFonts w:cs="Tahoma"/>
                      <w:sz w:val="16"/>
                      <w:szCs w:val="20"/>
                    </w:rPr>
                  </w:pPr>
                </w:p>
              </w:tc>
            </w:tr>
            <w:tr w:rsidR="00E66FCA" w:rsidRPr="00E27968" w14:paraId="511AC89B" w14:textId="77777777" w:rsidTr="00957183">
              <w:tc>
                <w:tcPr>
                  <w:tcW w:w="1980" w:type="dxa"/>
                </w:tcPr>
                <w:p w14:paraId="6E5E5E9C" w14:textId="77777777" w:rsidR="00E66FCA" w:rsidRPr="00E27968" w:rsidRDefault="00E66FCA" w:rsidP="00905ED5">
                  <w:pPr>
                    <w:rPr>
                      <w:rFonts w:cs="Tahoma"/>
                      <w:sz w:val="16"/>
                      <w:szCs w:val="20"/>
                    </w:rPr>
                  </w:pPr>
                  <w:proofErr w:type="spellStart"/>
                  <w:r w:rsidRPr="00E27968">
                    <w:rPr>
                      <w:rFonts w:cs="Tahoma"/>
                      <w:sz w:val="16"/>
                      <w:szCs w:val="20"/>
                    </w:rPr>
                    <w:t>Beheert</w:t>
                  </w:r>
                  <w:proofErr w:type="spellEnd"/>
                  <w:r w:rsidRPr="00E27968">
                    <w:rPr>
                      <w:rFonts w:cs="Tahoma"/>
                      <w:sz w:val="16"/>
                      <w:szCs w:val="20"/>
                    </w:rPr>
                    <w:t xml:space="preserve"> en </w:t>
                  </w:r>
                  <w:proofErr w:type="spellStart"/>
                  <w:r w:rsidRPr="00E27968">
                    <w:rPr>
                      <w:rFonts w:cs="Tahoma"/>
                      <w:sz w:val="16"/>
                      <w:szCs w:val="20"/>
                    </w:rPr>
                    <w:t>verzekert</w:t>
                  </w:r>
                  <w:proofErr w:type="spellEnd"/>
                  <w:r w:rsidRPr="00E27968">
                    <w:rPr>
                      <w:rFonts w:cs="Tahoma"/>
                      <w:sz w:val="16"/>
                      <w:szCs w:val="20"/>
                    </w:rPr>
                    <w:t xml:space="preserve"> de </w:t>
                  </w:r>
                  <w:proofErr w:type="spellStart"/>
                  <w:r w:rsidRPr="00E27968">
                    <w:rPr>
                      <w:rFonts w:cs="Tahoma"/>
                      <w:sz w:val="16"/>
                      <w:szCs w:val="20"/>
                    </w:rPr>
                    <w:t>passende</w:t>
                  </w:r>
                  <w:proofErr w:type="spellEnd"/>
                  <w:r w:rsidRPr="00E27968">
                    <w:rPr>
                      <w:rFonts w:cs="Tahoma"/>
                      <w:sz w:val="16"/>
                      <w:szCs w:val="20"/>
                    </w:rPr>
                    <w:t xml:space="preserve"> </w:t>
                  </w:r>
                  <w:proofErr w:type="spellStart"/>
                  <w:r w:rsidRPr="00E27968">
                    <w:rPr>
                      <w:rFonts w:cs="Tahoma"/>
                      <w:sz w:val="16"/>
                      <w:szCs w:val="20"/>
                    </w:rPr>
                    <w:t>diagnostische</w:t>
                  </w:r>
                  <w:proofErr w:type="spellEnd"/>
                  <w:r w:rsidRPr="00E27968">
                    <w:rPr>
                      <w:rFonts w:cs="Tahoma"/>
                      <w:sz w:val="16"/>
                      <w:szCs w:val="20"/>
                    </w:rPr>
                    <w:t xml:space="preserve"> en </w:t>
                  </w:r>
                  <w:proofErr w:type="spellStart"/>
                  <w:r w:rsidRPr="00E27968">
                    <w:rPr>
                      <w:rFonts w:cs="Tahoma"/>
                      <w:sz w:val="16"/>
                      <w:szCs w:val="20"/>
                    </w:rPr>
                    <w:t>therapeutische</w:t>
                  </w:r>
                  <w:proofErr w:type="spellEnd"/>
                  <w:r w:rsidRPr="00E27968">
                    <w:rPr>
                      <w:rFonts w:cs="Tahoma"/>
                      <w:sz w:val="16"/>
                      <w:szCs w:val="20"/>
                    </w:rPr>
                    <w:t xml:space="preserve"> </w:t>
                  </w:r>
                  <w:proofErr w:type="spellStart"/>
                  <w:r w:rsidRPr="00E27968">
                    <w:rPr>
                      <w:rFonts w:cs="Tahoma"/>
                      <w:sz w:val="16"/>
                      <w:szCs w:val="20"/>
                    </w:rPr>
                    <w:t>hulp</w:t>
                  </w:r>
                  <w:proofErr w:type="spellEnd"/>
                  <w:r w:rsidRPr="00E27968">
                    <w:rPr>
                      <w:rFonts w:cs="Tahoma"/>
                      <w:sz w:val="16"/>
                      <w:szCs w:val="20"/>
                    </w:rPr>
                    <w:t xml:space="preserve">.  </w:t>
                  </w:r>
                </w:p>
              </w:tc>
              <w:tc>
                <w:tcPr>
                  <w:tcW w:w="8476" w:type="dxa"/>
                </w:tcPr>
                <w:p w14:paraId="35607950"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Beheert</w:t>
                  </w:r>
                  <w:proofErr w:type="spellEnd"/>
                  <w:r w:rsidRPr="00E27968">
                    <w:rPr>
                      <w:rFonts w:cs="Tahoma"/>
                      <w:sz w:val="16"/>
                      <w:szCs w:val="20"/>
                    </w:rPr>
                    <w:t xml:space="preserve"> het </w:t>
                  </w:r>
                  <w:proofErr w:type="spellStart"/>
                  <w:r w:rsidRPr="00E27968">
                    <w:rPr>
                      <w:rFonts w:cs="Tahoma"/>
                      <w:sz w:val="16"/>
                      <w:szCs w:val="20"/>
                    </w:rPr>
                    <w:t>volledig</w:t>
                  </w:r>
                  <w:proofErr w:type="spellEnd"/>
                  <w:r w:rsidRPr="00E27968">
                    <w:rPr>
                      <w:rFonts w:cs="Tahoma"/>
                      <w:sz w:val="16"/>
                      <w:szCs w:val="20"/>
                    </w:rPr>
                    <w:t xml:space="preserve"> </w:t>
                  </w:r>
                  <w:proofErr w:type="spellStart"/>
                  <w:r w:rsidRPr="00E27968">
                    <w:rPr>
                      <w:rFonts w:cs="Tahoma"/>
                      <w:sz w:val="16"/>
                      <w:szCs w:val="20"/>
                    </w:rPr>
                    <w:t>diagnostisch</w:t>
                  </w:r>
                  <w:proofErr w:type="spellEnd"/>
                  <w:r w:rsidRPr="00E27968">
                    <w:rPr>
                      <w:rFonts w:cs="Tahoma"/>
                      <w:sz w:val="16"/>
                      <w:szCs w:val="20"/>
                    </w:rPr>
                    <w:t xml:space="preserve"> </w:t>
                  </w:r>
                  <w:proofErr w:type="spellStart"/>
                  <w:r w:rsidRPr="00E27968">
                    <w:rPr>
                      <w:rFonts w:cs="Tahoma"/>
                      <w:sz w:val="16"/>
                      <w:szCs w:val="20"/>
                    </w:rPr>
                    <w:t>armetarium</w:t>
                  </w:r>
                  <w:proofErr w:type="spellEnd"/>
                  <w:r w:rsidRPr="00E27968">
                    <w:rPr>
                      <w:rFonts w:cs="Tahoma"/>
                      <w:sz w:val="16"/>
                      <w:szCs w:val="20"/>
                    </w:rPr>
                    <w:t xml:space="preserve"> om </w:t>
                  </w:r>
                  <w:proofErr w:type="spellStart"/>
                  <w:r w:rsidRPr="00E27968">
                    <w:rPr>
                      <w:rFonts w:cs="Tahoma"/>
                      <w:sz w:val="16"/>
                      <w:szCs w:val="20"/>
                    </w:rPr>
                    <w:t>binnen</w:t>
                  </w:r>
                  <w:proofErr w:type="spellEnd"/>
                  <w:r w:rsidRPr="00E27968">
                    <w:rPr>
                      <w:rFonts w:cs="Tahoma"/>
                      <w:sz w:val="16"/>
                      <w:szCs w:val="20"/>
                    </w:rPr>
                    <w:t xml:space="preserve"> het </w:t>
                  </w:r>
                  <w:proofErr w:type="spellStart"/>
                  <w:r w:rsidRPr="00E27968">
                    <w:rPr>
                      <w:rFonts w:cs="Tahoma"/>
                      <w:sz w:val="16"/>
                      <w:szCs w:val="20"/>
                    </w:rPr>
                    <w:t>eigen</w:t>
                  </w:r>
                  <w:proofErr w:type="spellEnd"/>
                  <w:r w:rsidRPr="00E27968">
                    <w:rPr>
                      <w:rFonts w:cs="Tahoma"/>
                      <w:sz w:val="16"/>
                      <w:szCs w:val="20"/>
                    </w:rPr>
                    <w:t xml:space="preserve"> </w:t>
                  </w:r>
                  <w:proofErr w:type="spellStart"/>
                  <w:r w:rsidRPr="00E27968">
                    <w:rPr>
                      <w:rFonts w:cs="Tahoma"/>
                      <w:sz w:val="16"/>
                      <w:szCs w:val="20"/>
                    </w:rPr>
                    <w:t>specialisme</w:t>
                  </w:r>
                  <w:proofErr w:type="spellEnd"/>
                  <w:r w:rsidRPr="00E27968">
                    <w:rPr>
                      <w:rFonts w:cs="Tahoma"/>
                      <w:sz w:val="16"/>
                      <w:szCs w:val="20"/>
                    </w:rPr>
                    <w:t xml:space="preserve"> </w:t>
                  </w:r>
                  <w:proofErr w:type="spellStart"/>
                  <w:r w:rsidRPr="00E27968">
                    <w:rPr>
                      <w:rFonts w:cs="Tahoma"/>
                      <w:sz w:val="16"/>
                      <w:szCs w:val="20"/>
                    </w:rPr>
                    <w:t>alle</w:t>
                  </w:r>
                  <w:proofErr w:type="spellEnd"/>
                  <w:r w:rsidRPr="00E27968">
                    <w:rPr>
                      <w:rFonts w:cs="Tahoma"/>
                      <w:sz w:val="16"/>
                      <w:szCs w:val="20"/>
                    </w:rPr>
                    <w:t xml:space="preserve"> </w:t>
                  </w:r>
                  <w:proofErr w:type="spellStart"/>
                  <w:r w:rsidRPr="00E27968">
                    <w:rPr>
                      <w:rFonts w:cs="Tahoma"/>
                      <w:sz w:val="16"/>
                      <w:szCs w:val="20"/>
                    </w:rPr>
                    <w:t>mogelijke</w:t>
                  </w:r>
                  <w:proofErr w:type="spellEnd"/>
                  <w:r w:rsidRPr="00E27968">
                    <w:rPr>
                      <w:rFonts w:cs="Tahoma"/>
                      <w:sz w:val="16"/>
                      <w:szCs w:val="20"/>
                    </w:rPr>
                    <w:t xml:space="preserve"> </w:t>
                  </w:r>
                  <w:proofErr w:type="spellStart"/>
                  <w:r w:rsidRPr="00E27968">
                    <w:rPr>
                      <w:rFonts w:cs="Tahoma"/>
                      <w:sz w:val="16"/>
                      <w:szCs w:val="20"/>
                    </w:rPr>
                    <w:t>vragen</w:t>
                  </w:r>
                  <w:proofErr w:type="spellEnd"/>
                  <w:r w:rsidRPr="00E27968">
                    <w:rPr>
                      <w:rFonts w:cs="Tahoma"/>
                      <w:sz w:val="16"/>
                      <w:szCs w:val="20"/>
                    </w:rPr>
                    <w:t xml:space="preserve"> te </w:t>
                  </w:r>
                  <w:proofErr w:type="spellStart"/>
                  <w:r w:rsidRPr="00E27968">
                    <w:rPr>
                      <w:rFonts w:cs="Tahoma"/>
                      <w:sz w:val="16"/>
                      <w:szCs w:val="20"/>
                    </w:rPr>
                    <w:t>kunnen</w:t>
                  </w:r>
                  <w:proofErr w:type="spellEnd"/>
                  <w:r w:rsidRPr="00E27968">
                    <w:rPr>
                      <w:rFonts w:cs="Tahoma"/>
                      <w:sz w:val="16"/>
                      <w:szCs w:val="20"/>
                    </w:rPr>
                    <w:t xml:space="preserve"> beantwoorden.  </w:t>
                  </w:r>
                  <w:proofErr w:type="spellStart"/>
                  <w:r w:rsidRPr="00E27968">
                    <w:rPr>
                      <w:rFonts w:cs="Tahoma"/>
                      <w:sz w:val="16"/>
                      <w:szCs w:val="20"/>
                    </w:rPr>
                    <w:t>Zorgt</w:t>
                  </w:r>
                  <w:proofErr w:type="spellEnd"/>
                  <w:r w:rsidRPr="00E27968">
                    <w:rPr>
                      <w:rFonts w:cs="Tahoma"/>
                      <w:sz w:val="16"/>
                      <w:szCs w:val="20"/>
                    </w:rPr>
                    <w:t xml:space="preserve"> </w:t>
                  </w:r>
                  <w:proofErr w:type="spellStart"/>
                  <w:r w:rsidRPr="00E27968">
                    <w:rPr>
                      <w:rFonts w:cs="Tahoma"/>
                      <w:sz w:val="16"/>
                      <w:szCs w:val="20"/>
                    </w:rPr>
                    <w:t>dat</w:t>
                  </w:r>
                  <w:proofErr w:type="spellEnd"/>
                  <w:r w:rsidRPr="00E27968">
                    <w:rPr>
                      <w:rFonts w:cs="Tahoma"/>
                      <w:sz w:val="16"/>
                      <w:szCs w:val="20"/>
                    </w:rPr>
                    <w:t xml:space="preserve"> de </w:t>
                  </w:r>
                  <w:proofErr w:type="spellStart"/>
                  <w:r w:rsidRPr="00E27968">
                    <w:rPr>
                      <w:rFonts w:cs="Tahoma"/>
                      <w:sz w:val="16"/>
                      <w:szCs w:val="20"/>
                    </w:rPr>
                    <w:t>gebruikte</w:t>
                  </w:r>
                  <w:proofErr w:type="spellEnd"/>
                  <w:r w:rsidRPr="00E27968">
                    <w:rPr>
                      <w:rFonts w:cs="Tahoma"/>
                      <w:sz w:val="16"/>
                      <w:szCs w:val="20"/>
                    </w:rPr>
                    <w:t xml:space="preserve"> </w:t>
                  </w:r>
                  <w:proofErr w:type="spellStart"/>
                  <w:r w:rsidRPr="00E27968">
                    <w:rPr>
                      <w:rFonts w:cs="Tahoma"/>
                      <w:sz w:val="16"/>
                      <w:szCs w:val="20"/>
                    </w:rPr>
                    <w:t>diagnostische</w:t>
                  </w:r>
                  <w:proofErr w:type="spellEnd"/>
                  <w:r w:rsidRPr="00E27968">
                    <w:rPr>
                      <w:rFonts w:cs="Tahoma"/>
                      <w:sz w:val="16"/>
                      <w:szCs w:val="20"/>
                    </w:rPr>
                    <w:t xml:space="preserve"> en </w:t>
                  </w:r>
                  <w:proofErr w:type="spellStart"/>
                  <w:r w:rsidRPr="00E27968">
                    <w:rPr>
                      <w:rFonts w:cs="Tahoma"/>
                      <w:sz w:val="16"/>
                      <w:szCs w:val="20"/>
                    </w:rPr>
                    <w:t>therapeutische</w:t>
                  </w:r>
                  <w:proofErr w:type="spellEnd"/>
                  <w:r w:rsidRPr="00E27968">
                    <w:rPr>
                      <w:rFonts w:cs="Tahoma"/>
                      <w:sz w:val="16"/>
                      <w:szCs w:val="20"/>
                    </w:rPr>
                    <w:t xml:space="preserve"> </w:t>
                  </w:r>
                  <w:proofErr w:type="spellStart"/>
                  <w:r w:rsidRPr="00E27968">
                    <w:rPr>
                      <w:rFonts w:cs="Tahoma"/>
                      <w:sz w:val="16"/>
                      <w:szCs w:val="20"/>
                    </w:rPr>
                    <w:t>middelen</w:t>
                  </w:r>
                  <w:proofErr w:type="spellEnd"/>
                  <w:r w:rsidRPr="00E27968">
                    <w:rPr>
                      <w:rFonts w:cs="Tahoma"/>
                      <w:sz w:val="16"/>
                      <w:szCs w:val="20"/>
                    </w:rPr>
                    <w:t xml:space="preserve"> </w:t>
                  </w:r>
                  <w:proofErr w:type="spellStart"/>
                  <w:r w:rsidRPr="00E27968">
                    <w:rPr>
                      <w:rFonts w:cs="Tahoma"/>
                      <w:sz w:val="16"/>
                      <w:szCs w:val="20"/>
                    </w:rPr>
                    <w:t>aangepast</w:t>
                  </w:r>
                  <w:proofErr w:type="spellEnd"/>
                  <w:r w:rsidRPr="00E27968">
                    <w:rPr>
                      <w:rFonts w:cs="Tahoma"/>
                      <w:sz w:val="16"/>
                      <w:szCs w:val="20"/>
                    </w:rPr>
                    <w:t xml:space="preserve"> </w:t>
                  </w:r>
                  <w:proofErr w:type="spellStart"/>
                  <w:r w:rsidRPr="00E27968">
                    <w:rPr>
                      <w:rFonts w:cs="Tahoma"/>
                      <w:sz w:val="16"/>
                      <w:szCs w:val="20"/>
                    </w:rPr>
                    <w:t>zijn</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w:t>
                  </w:r>
                  <w:proofErr w:type="spellStart"/>
                  <w:r w:rsidRPr="00E27968">
                    <w:rPr>
                      <w:rFonts w:cs="Tahoma"/>
                      <w:sz w:val="16"/>
                      <w:szCs w:val="20"/>
                    </w:rPr>
                    <w:t>alle</w:t>
                  </w:r>
                  <w:proofErr w:type="spellEnd"/>
                  <w:r w:rsidRPr="00E27968">
                    <w:rPr>
                      <w:rFonts w:cs="Tahoma"/>
                      <w:sz w:val="16"/>
                      <w:szCs w:val="20"/>
                    </w:rPr>
                    <w:t xml:space="preserve"> </w:t>
                  </w:r>
                  <w:proofErr w:type="spellStart"/>
                  <w:r w:rsidRPr="00E27968">
                    <w:rPr>
                      <w:rFonts w:cs="Tahoma"/>
                      <w:sz w:val="16"/>
                      <w:szCs w:val="20"/>
                    </w:rPr>
                    <w:t>mogelijke</w:t>
                  </w:r>
                  <w:proofErr w:type="spellEnd"/>
                  <w:r w:rsidRPr="00E27968">
                    <w:rPr>
                      <w:rFonts w:cs="Tahoma"/>
                      <w:sz w:val="16"/>
                      <w:szCs w:val="20"/>
                    </w:rPr>
                    <w:t xml:space="preserve"> </w:t>
                  </w:r>
                  <w:proofErr w:type="spellStart"/>
                  <w:r w:rsidRPr="00E27968">
                    <w:rPr>
                      <w:rFonts w:cs="Tahoma"/>
                      <w:sz w:val="16"/>
                      <w:szCs w:val="20"/>
                    </w:rPr>
                    <w:t>noden</w:t>
                  </w:r>
                  <w:proofErr w:type="spellEnd"/>
                  <w:r w:rsidRPr="00E27968">
                    <w:rPr>
                      <w:rFonts w:cs="Tahoma"/>
                      <w:sz w:val="16"/>
                      <w:szCs w:val="20"/>
                    </w:rPr>
                    <w:t xml:space="preserve"> van </w:t>
                  </w:r>
                  <w:proofErr w:type="spellStart"/>
                  <w:r w:rsidRPr="00E27968">
                    <w:rPr>
                      <w:rFonts w:cs="Tahoma"/>
                      <w:sz w:val="16"/>
                      <w:szCs w:val="20"/>
                    </w:rPr>
                    <w:t>hen</w:t>
                  </w:r>
                  <w:proofErr w:type="spellEnd"/>
                  <w:r w:rsidRPr="00E27968">
                    <w:rPr>
                      <w:rFonts w:cs="Tahoma"/>
                      <w:sz w:val="16"/>
                      <w:szCs w:val="20"/>
                    </w:rPr>
                    <w:t xml:space="preserve"> die </w:t>
                  </w:r>
                  <w:proofErr w:type="spellStart"/>
                  <w:r w:rsidRPr="00E27968">
                    <w:rPr>
                      <w:rFonts w:cs="Tahoma"/>
                      <w:sz w:val="16"/>
                      <w:szCs w:val="20"/>
                    </w:rPr>
                    <w:t>onder</w:t>
                  </w:r>
                  <w:proofErr w:type="spellEnd"/>
                  <w:r w:rsidRPr="00E27968">
                    <w:rPr>
                      <w:rFonts w:cs="Tahoma"/>
                      <w:sz w:val="16"/>
                      <w:szCs w:val="20"/>
                    </w:rPr>
                    <w:t xml:space="preserve"> hun </w:t>
                  </w:r>
                  <w:proofErr w:type="spellStart"/>
                  <w:r w:rsidRPr="00E27968">
                    <w:rPr>
                      <w:rFonts w:cs="Tahoma"/>
                      <w:sz w:val="16"/>
                      <w:szCs w:val="20"/>
                    </w:rPr>
                    <w:t>zorg</w:t>
                  </w:r>
                  <w:proofErr w:type="spellEnd"/>
                  <w:r w:rsidRPr="00E27968">
                    <w:rPr>
                      <w:rFonts w:cs="Tahoma"/>
                      <w:sz w:val="16"/>
                      <w:szCs w:val="20"/>
                    </w:rPr>
                    <w:t xml:space="preserve"> </w:t>
                  </w:r>
                  <w:proofErr w:type="spellStart"/>
                  <w:r w:rsidRPr="00E27968">
                    <w:rPr>
                      <w:rFonts w:cs="Tahoma"/>
                      <w:sz w:val="16"/>
                      <w:szCs w:val="20"/>
                    </w:rPr>
                    <w:t>vallen</w:t>
                  </w:r>
                  <w:proofErr w:type="spellEnd"/>
                  <w:r w:rsidRPr="00E27968">
                    <w:rPr>
                      <w:rFonts w:cs="Tahoma"/>
                      <w:sz w:val="16"/>
                      <w:szCs w:val="20"/>
                    </w:rPr>
                    <w:t xml:space="preserve">.  </w:t>
                  </w:r>
                  <w:proofErr w:type="spellStart"/>
                  <w:r w:rsidRPr="00E27968">
                    <w:rPr>
                      <w:rFonts w:cs="Tahoma"/>
                      <w:sz w:val="16"/>
                      <w:szCs w:val="20"/>
                    </w:rPr>
                    <w:t>Beheerst</w:t>
                  </w:r>
                  <w:proofErr w:type="spellEnd"/>
                  <w:r w:rsidRPr="00E27968">
                    <w:rPr>
                      <w:rFonts w:cs="Tahoma"/>
                      <w:sz w:val="16"/>
                      <w:szCs w:val="20"/>
                    </w:rPr>
                    <w:t xml:space="preserve"> </w:t>
                  </w:r>
                  <w:proofErr w:type="spellStart"/>
                  <w:r w:rsidRPr="00E27968">
                    <w:rPr>
                      <w:rFonts w:cs="Tahoma"/>
                      <w:sz w:val="16"/>
                      <w:szCs w:val="20"/>
                    </w:rPr>
                    <w:t>alle</w:t>
                  </w:r>
                  <w:proofErr w:type="spellEnd"/>
                  <w:r w:rsidRPr="00E27968">
                    <w:rPr>
                      <w:rFonts w:cs="Tahoma"/>
                      <w:sz w:val="16"/>
                      <w:szCs w:val="20"/>
                    </w:rPr>
                    <w:t xml:space="preserve"> </w:t>
                  </w:r>
                  <w:proofErr w:type="spellStart"/>
                  <w:r w:rsidRPr="00E27968">
                    <w:rPr>
                      <w:rFonts w:cs="Tahoma"/>
                      <w:sz w:val="16"/>
                      <w:szCs w:val="20"/>
                    </w:rPr>
                    <w:t>nodige</w:t>
                  </w:r>
                  <w:proofErr w:type="spellEnd"/>
                  <w:r w:rsidRPr="00E27968">
                    <w:rPr>
                      <w:rFonts w:cs="Tahoma"/>
                      <w:sz w:val="16"/>
                      <w:szCs w:val="20"/>
                    </w:rPr>
                    <w:t xml:space="preserve"> </w:t>
                  </w:r>
                  <w:proofErr w:type="spellStart"/>
                  <w:r w:rsidRPr="00E27968">
                    <w:rPr>
                      <w:rFonts w:cs="Tahoma"/>
                      <w:sz w:val="16"/>
                      <w:szCs w:val="20"/>
                    </w:rPr>
                    <w:t>vaardigheden</w:t>
                  </w:r>
                  <w:proofErr w:type="spellEnd"/>
                  <w:r w:rsidRPr="00E27968">
                    <w:rPr>
                      <w:rFonts w:cs="Tahoma"/>
                      <w:sz w:val="16"/>
                      <w:szCs w:val="20"/>
                    </w:rPr>
                    <w:t xml:space="preserve"> om </w:t>
                  </w:r>
                  <w:proofErr w:type="spellStart"/>
                  <w:r w:rsidRPr="00E27968">
                    <w:rPr>
                      <w:rFonts w:cs="Tahoma"/>
                      <w:sz w:val="16"/>
                      <w:szCs w:val="20"/>
                    </w:rPr>
                    <w:t>psychologische</w:t>
                  </w:r>
                  <w:proofErr w:type="spellEnd"/>
                  <w:r w:rsidRPr="00E27968">
                    <w:rPr>
                      <w:rFonts w:cs="Tahoma"/>
                      <w:sz w:val="16"/>
                      <w:szCs w:val="20"/>
                    </w:rPr>
                    <w:t xml:space="preserve"> </w:t>
                  </w:r>
                  <w:proofErr w:type="spellStart"/>
                  <w:r w:rsidRPr="00E27968">
                    <w:rPr>
                      <w:rFonts w:cs="Tahoma"/>
                      <w:sz w:val="16"/>
                      <w:szCs w:val="20"/>
                    </w:rPr>
                    <w:t>advies</w:t>
                  </w:r>
                  <w:proofErr w:type="spellEnd"/>
                  <w:r w:rsidRPr="00E27968">
                    <w:rPr>
                      <w:rFonts w:cs="Tahoma"/>
                      <w:sz w:val="16"/>
                      <w:szCs w:val="20"/>
                    </w:rPr>
                    <w:t xml:space="preserve"> en </w:t>
                  </w:r>
                  <w:proofErr w:type="spellStart"/>
                  <w:r w:rsidRPr="00E27968">
                    <w:rPr>
                      <w:rFonts w:cs="Tahoma"/>
                      <w:sz w:val="16"/>
                      <w:szCs w:val="20"/>
                    </w:rPr>
                    <w:t>goedkeuring</w:t>
                  </w:r>
                  <w:proofErr w:type="spellEnd"/>
                  <w:r w:rsidRPr="00E27968">
                    <w:rPr>
                      <w:rFonts w:cs="Tahoma"/>
                      <w:sz w:val="16"/>
                      <w:szCs w:val="20"/>
                    </w:rPr>
                    <w:t xml:space="preserve"> te </w:t>
                  </w:r>
                  <w:proofErr w:type="spellStart"/>
                  <w:r w:rsidRPr="00E27968">
                    <w:rPr>
                      <w:rFonts w:cs="Tahoma"/>
                      <w:sz w:val="16"/>
                      <w:szCs w:val="20"/>
                    </w:rPr>
                    <w:t>verlenen</w:t>
                  </w:r>
                  <w:proofErr w:type="spellEnd"/>
                  <w:r w:rsidRPr="00E27968">
                    <w:rPr>
                      <w:rFonts w:cs="Tahoma"/>
                      <w:sz w:val="16"/>
                      <w:szCs w:val="20"/>
                    </w:rPr>
                    <w:t xml:space="preserve"> </w:t>
                  </w:r>
                  <w:proofErr w:type="spellStart"/>
                  <w:r w:rsidRPr="00E27968">
                    <w:rPr>
                      <w:rFonts w:cs="Tahoma"/>
                      <w:sz w:val="16"/>
                      <w:szCs w:val="20"/>
                    </w:rPr>
                    <w:t>bij</w:t>
                  </w:r>
                  <w:proofErr w:type="spellEnd"/>
                  <w:r w:rsidRPr="00E27968">
                    <w:rPr>
                      <w:rFonts w:cs="Tahoma"/>
                      <w:sz w:val="16"/>
                      <w:szCs w:val="20"/>
                    </w:rPr>
                    <w:t xml:space="preserve"> het </w:t>
                  </w:r>
                  <w:proofErr w:type="spellStart"/>
                  <w:r w:rsidRPr="00E27968">
                    <w:rPr>
                      <w:rFonts w:cs="Tahoma"/>
                      <w:sz w:val="16"/>
                      <w:szCs w:val="20"/>
                    </w:rPr>
                    <w:t>inzetten</w:t>
                  </w:r>
                  <w:proofErr w:type="spellEnd"/>
                  <w:r w:rsidRPr="00E27968">
                    <w:rPr>
                      <w:rFonts w:cs="Tahoma"/>
                      <w:sz w:val="16"/>
                      <w:szCs w:val="20"/>
                    </w:rPr>
                    <w:t xml:space="preserve"> van </w:t>
                  </w:r>
                  <w:proofErr w:type="spellStart"/>
                  <w:r w:rsidRPr="00E27968">
                    <w:rPr>
                      <w:rFonts w:cs="Tahoma"/>
                      <w:sz w:val="16"/>
                      <w:szCs w:val="20"/>
                    </w:rPr>
                    <w:t>medische</w:t>
                  </w:r>
                  <w:proofErr w:type="spellEnd"/>
                  <w:r w:rsidRPr="00E27968">
                    <w:rPr>
                      <w:rFonts w:cs="Tahoma"/>
                      <w:sz w:val="16"/>
                      <w:szCs w:val="20"/>
                    </w:rPr>
                    <w:t xml:space="preserve"> </w:t>
                  </w:r>
                  <w:proofErr w:type="spellStart"/>
                  <w:r w:rsidRPr="00E27968">
                    <w:rPr>
                      <w:rFonts w:cs="Tahoma"/>
                      <w:sz w:val="16"/>
                      <w:szCs w:val="20"/>
                    </w:rPr>
                    <w:t>behandelingen</w:t>
                  </w:r>
                  <w:proofErr w:type="spellEnd"/>
                  <w:r w:rsidRPr="00E27968">
                    <w:rPr>
                      <w:rFonts w:cs="Tahoma"/>
                      <w:sz w:val="16"/>
                      <w:szCs w:val="20"/>
                    </w:rPr>
                    <w:t xml:space="preserve"> en </w:t>
                  </w:r>
                  <w:proofErr w:type="spellStart"/>
                  <w:r w:rsidRPr="00E27968">
                    <w:rPr>
                      <w:rFonts w:cs="Tahoma"/>
                      <w:sz w:val="16"/>
                      <w:szCs w:val="20"/>
                    </w:rPr>
                    <w:t>ziet</w:t>
                  </w:r>
                  <w:proofErr w:type="spellEnd"/>
                  <w:r w:rsidRPr="00E27968">
                    <w:rPr>
                      <w:rFonts w:cs="Tahoma"/>
                      <w:sz w:val="16"/>
                      <w:szCs w:val="20"/>
                    </w:rPr>
                    <w:t xml:space="preserve"> </w:t>
                  </w:r>
                  <w:proofErr w:type="spellStart"/>
                  <w:r w:rsidRPr="00E27968">
                    <w:rPr>
                      <w:rFonts w:cs="Tahoma"/>
                      <w:sz w:val="16"/>
                      <w:szCs w:val="20"/>
                    </w:rPr>
                    <w:t>toe</w:t>
                  </w:r>
                  <w:proofErr w:type="spellEnd"/>
                  <w:r w:rsidRPr="00E27968">
                    <w:rPr>
                      <w:rFonts w:cs="Tahoma"/>
                      <w:sz w:val="16"/>
                      <w:szCs w:val="20"/>
                    </w:rPr>
                    <w:t xml:space="preserve"> op de </w:t>
                  </w:r>
                  <w:proofErr w:type="spellStart"/>
                  <w:r w:rsidRPr="00E27968">
                    <w:rPr>
                      <w:rFonts w:cs="Tahoma"/>
                      <w:sz w:val="16"/>
                      <w:szCs w:val="20"/>
                    </w:rPr>
                    <w:t>opgelegde</w:t>
                  </w:r>
                  <w:proofErr w:type="spellEnd"/>
                  <w:r w:rsidRPr="00E27968">
                    <w:rPr>
                      <w:rFonts w:cs="Tahoma"/>
                      <w:sz w:val="16"/>
                      <w:szCs w:val="20"/>
                    </w:rPr>
                    <w:t xml:space="preserve"> </w:t>
                  </w:r>
                  <w:proofErr w:type="spellStart"/>
                  <w:r w:rsidRPr="00E27968">
                    <w:rPr>
                      <w:rFonts w:cs="Tahoma"/>
                      <w:sz w:val="16"/>
                      <w:szCs w:val="20"/>
                    </w:rPr>
                    <w:t>psychologische</w:t>
                  </w:r>
                  <w:proofErr w:type="spellEnd"/>
                  <w:r w:rsidRPr="00E27968">
                    <w:rPr>
                      <w:rFonts w:cs="Tahoma"/>
                      <w:sz w:val="16"/>
                      <w:szCs w:val="20"/>
                    </w:rPr>
                    <w:t xml:space="preserve"> </w:t>
                  </w:r>
                  <w:proofErr w:type="spellStart"/>
                  <w:r w:rsidRPr="00E27968">
                    <w:rPr>
                      <w:rFonts w:cs="Tahoma"/>
                      <w:sz w:val="16"/>
                      <w:szCs w:val="20"/>
                    </w:rPr>
                    <w:t>interventies</w:t>
                  </w:r>
                  <w:proofErr w:type="spellEnd"/>
                  <w:r w:rsidRPr="00E27968">
                    <w:rPr>
                      <w:rFonts w:cs="Tahoma"/>
                      <w:sz w:val="16"/>
                      <w:szCs w:val="20"/>
                    </w:rPr>
                    <w:t xml:space="preserve">, die </w:t>
                  </w:r>
                  <w:proofErr w:type="spellStart"/>
                  <w:r w:rsidRPr="00E27968">
                    <w:rPr>
                      <w:rFonts w:cs="Tahoma"/>
                      <w:sz w:val="16"/>
                      <w:szCs w:val="20"/>
                    </w:rPr>
                    <w:t>aan</w:t>
                  </w:r>
                  <w:proofErr w:type="spellEnd"/>
                  <w:r w:rsidRPr="00E27968">
                    <w:rPr>
                      <w:rFonts w:cs="Tahoma"/>
                      <w:sz w:val="16"/>
                      <w:szCs w:val="20"/>
                    </w:rPr>
                    <w:t xml:space="preserve"> </w:t>
                  </w:r>
                  <w:proofErr w:type="spellStart"/>
                  <w:r w:rsidRPr="00E27968">
                    <w:rPr>
                      <w:rFonts w:cs="Tahoma"/>
                      <w:sz w:val="16"/>
                      <w:szCs w:val="20"/>
                    </w:rPr>
                    <w:t>andere</w:t>
                  </w:r>
                  <w:proofErr w:type="spellEnd"/>
                  <w:r w:rsidRPr="00E27968">
                    <w:rPr>
                      <w:rFonts w:cs="Tahoma"/>
                      <w:sz w:val="16"/>
                      <w:szCs w:val="20"/>
                    </w:rPr>
                    <w:t xml:space="preserve"> disciplines, met het </w:t>
                  </w:r>
                  <w:proofErr w:type="spellStart"/>
                  <w:r w:rsidRPr="00E27968">
                    <w:rPr>
                      <w:rFonts w:cs="Tahoma"/>
                      <w:sz w:val="16"/>
                      <w:szCs w:val="20"/>
                    </w:rPr>
                    <w:t>oog</w:t>
                  </w:r>
                  <w:proofErr w:type="spellEnd"/>
                  <w:r w:rsidRPr="00E27968">
                    <w:rPr>
                      <w:rFonts w:cs="Tahoma"/>
                      <w:sz w:val="16"/>
                      <w:szCs w:val="20"/>
                    </w:rPr>
                    <w:t xml:space="preserve"> op </w:t>
                  </w:r>
                  <w:proofErr w:type="spellStart"/>
                  <w:r w:rsidRPr="00E27968">
                    <w:rPr>
                      <w:rFonts w:cs="Tahoma"/>
                      <w:sz w:val="16"/>
                      <w:szCs w:val="20"/>
                    </w:rPr>
                    <w:t>een</w:t>
                  </w:r>
                  <w:proofErr w:type="spellEnd"/>
                  <w:r w:rsidRPr="00E27968">
                    <w:rPr>
                      <w:rFonts w:cs="Tahoma"/>
                      <w:sz w:val="16"/>
                      <w:szCs w:val="20"/>
                    </w:rPr>
                    <w:t xml:space="preserve"> </w:t>
                  </w:r>
                  <w:proofErr w:type="spellStart"/>
                  <w:r w:rsidRPr="00E27968">
                    <w:rPr>
                      <w:rFonts w:cs="Tahoma"/>
                      <w:sz w:val="16"/>
                      <w:szCs w:val="20"/>
                    </w:rPr>
                    <w:t>succesvolle</w:t>
                  </w:r>
                  <w:proofErr w:type="spellEnd"/>
                  <w:r w:rsidRPr="00E27968">
                    <w:rPr>
                      <w:rFonts w:cs="Tahoma"/>
                      <w:sz w:val="16"/>
                      <w:szCs w:val="20"/>
                    </w:rPr>
                    <w:t xml:space="preserve"> </w:t>
                  </w:r>
                  <w:proofErr w:type="spellStart"/>
                  <w:r w:rsidRPr="00E27968">
                    <w:rPr>
                      <w:rFonts w:cs="Tahoma"/>
                      <w:sz w:val="16"/>
                      <w:szCs w:val="20"/>
                    </w:rPr>
                    <w:t>behandeling</w:t>
                  </w:r>
                  <w:proofErr w:type="spellEnd"/>
                  <w:r w:rsidRPr="00E27968">
                    <w:rPr>
                      <w:rFonts w:cs="Tahoma"/>
                      <w:sz w:val="16"/>
                      <w:szCs w:val="20"/>
                    </w:rPr>
                    <w:t xml:space="preserve"> </w:t>
                  </w:r>
                  <w:proofErr w:type="spellStart"/>
                  <w:r w:rsidRPr="00E27968">
                    <w:rPr>
                      <w:rFonts w:cs="Tahoma"/>
                      <w:sz w:val="16"/>
                      <w:szCs w:val="20"/>
                    </w:rPr>
                    <w:t>worden</w:t>
                  </w:r>
                  <w:proofErr w:type="spellEnd"/>
                  <w:r w:rsidRPr="00E27968">
                    <w:rPr>
                      <w:rFonts w:cs="Tahoma"/>
                      <w:sz w:val="16"/>
                      <w:szCs w:val="20"/>
                    </w:rPr>
                    <w:t xml:space="preserve"> </w:t>
                  </w:r>
                  <w:proofErr w:type="spellStart"/>
                  <w:r w:rsidRPr="00E27968">
                    <w:rPr>
                      <w:rFonts w:cs="Tahoma"/>
                      <w:sz w:val="16"/>
                      <w:szCs w:val="20"/>
                    </w:rPr>
                    <w:t>opgelegd</w:t>
                  </w:r>
                  <w:proofErr w:type="spellEnd"/>
                  <w:r w:rsidRPr="00E27968">
                    <w:rPr>
                      <w:rFonts w:cs="Tahoma"/>
                      <w:sz w:val="16"/>
                      <w:szCs w:val="20"/>
                    </w:rPr>
                    <w:t xml:space="preserve">.  </w:t>
                  </w:r>
                </w:p>
              </w:tc>
            </w:tr>
            <w:tr w:rsidR="00E66FCA" w:rsidRPr="00E27968" w14:paraId="2D46E631" w14:textId="77777777" w:rsidTr="00957183">
              <w:tc>
                <w:tcPr>
                  <w:tcW w:w="1980" w:type="dxa"/>
                </w:tcPr>
                <w:p w14:paraId="0B8EB449" w14:textId="77777777" w:rsidR="00E66FCA" w:rsidRPr="00E27968" w:rsidRDefault="00E66FCA" w:rsidP="00905ED5">
                  <w:pPr>
                    <w:rPr>
                      <w:rFonts w:cs="Tahoma"/>
                      <w:sz w:val="16"/>
                      <w:szCs w:val="20"/>
                    </w:rPr>
                  </w:pPr>
                </w:p>
              </w:tc>
              <w:tc>
                <w:tcPr>
                  <w:tcW w:w="8476" w:type="dxa"/>
                </w:tcPr>
                <w:p w14:paraId="7CA6FD0D" w14:textId="34DF8BC6"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Bestelt</w:t>
                  </w:r>
                  <w:proofErr w:type="spellEnd"/>
                  <w:r w:rsidRPr="00E27968">
                    <w:rPr>
                      <w:rFonts w:cs="Tahoma"/>
                      <w:sz w:val="16"/>
                      <w:szCs w:val="20"/>
                    </w:rPr>
                    <w:t xml:space="preserve"> </w:t>
                  </w:r>
                  <w:proofErr w:type="spellStart"/>
                  <w:r w:rsidRPr="00E27968">
                    <w:rPr>
                      <w:rFonts w:cs="Tahoma"/>
                      <w:sz w:val="16"/>
                      <w:szCs w:val="20"/>
                    </w:rPr>
                    <w:t>bij</w:t>
                  </w:r>
                  <w:proofErr w:type="spellEnd"/>
                  <w:r w:rsidRPr="00E27968">
                    <w:rPr>
                      <w:rFonts w:cs="Tahoma"/>
                      <w:sz w:val="16"/>
                      <w:szCs w:val="20"/>
                    </w:rPr>
                    <w:t xml:space="preserve"> de </w:t>
                  </w:r>
                  <w:proofErr w:type="spellStart"/>
                  <w:r w:rsidRPr="00E27968">
                    <w:rPr>
                      <w:rFonts w:cs="Tahoma"/>
                      <w:sz w:val="16"/>
                      <w:szCs w:val="20"/>
                    </w:rPr>
                    <w:t>leveranciers</w:t>
                  </w:r>
                  <w:proofErr w:type="spellEnd"/>
                  <w:r w:rsidRPr="00E27968">
                    <w:rPr>
                      <w:rFonts w:cs="Tahoma"/>
                      <w:sz w:val="16"/>
                      <w:szCs w:val="20"/>
                    </w:rPr>
                    <w:t xml:space="preserve"> de </w:t>
                  </w:r>
                  <w:proofErr w:type="spellStart"/>
                  <w:r w:rsidRPr="00E27968">
                    <w:rPr>
                      <w:rFonts w:cs="Tahoma"/>
                      <w:sz w:val="16"/>
                      <w:szCs w:val="20"/>
                    </w:rPr>
                    <w:t>nodige</w:t>
                  </w:r>
                  <w:proofErr w:type="spellEnd"/>
                  <w:r w:rsidRPr="00E27968">
                    <w:rPr>
                      <w:rFonts w:cs="Tahoma"/>
                      <w:sz w:val="16"/>
                      <w:szCs w:val="20"/>
                    </w:rPr>
                    <w:t xml:space="preserve"> </w:t>
                  </w:r>
                  <w:proofErr w:type="spellStart"/>
                  <w:r w:rsidRPr="00E27968">
                    <w:rPr>
                      <w:rFonts w:cs="Tahoma"/>
                      <w:sz w:val="16"/>
                      <w:szCs w:val="20"/>
                    </w:rPr>
                    <w:t>testen</w:t>
                  </w:r>
                  <w:proofErr w:type="spellEnd"/>
                  <w:r w:rsidRPr="00E27968">
                    <w:rPr>
                      <w:rFonts w:cs="Tahoma"/>
                      <w:sz w:val="16"/>
                      <w:szCs w:val="20"/>
                    </w:rPr>
                    <w:t xml:space="preserve"> en </w:t>
                  </w:r>
                  <w:proofErr w:type="spellStart"/>
                  <w:r w:rsidRPr="00E27968">
                    <w:rPr>
                      <w:rFonts w:cs="Tahoma"/>
                      <w:sz w:val="16"/>
                      <w:szCs w:val="20"/>
                    </w:rPr>
                    <w:t>onderzoeksmaterialen</w:t>
                  </w:r>
                  <w:proofErr w:type="spellEnd"/>
                  <w:r w:rsidRPr="00E27968">
                    <w:rPr>
                      <w:rFonts w:cs="Tahoma"/>
                      <w:sz w:val="16"/>
                      <w:szCs w:val="20"/>
                    </w:rPr>
                    <w:t xml:space="preserve"> en </w:t>
                  </w:r>
                  <w:proofErr w:type="spellStart"/>
                  <w:r w:rsidRPr="00E27968">
                    <w:rPr>
                      <w:rFonts w:cs="Tahoma"/>
                      <w:sz w:val="16"/>
                      <w:szCs w:val="20"/>
                    </w:rPr>
                    <w:t>zorgt</w:t>
                  </w:r>
                  <w:proofErr w:type="spellEnd"/>
                  <w:r w:rsidRPr="00E27968">
                    <w:rPr>
                      <w:rFonts w:cs="Tahoma"/>
                      <w:sz w:val="16"/>
                      <w:szCs w:val="20"/>
                    </w:rPr>
                    <w:t xml:space="preserve"> </w:t>
                  </w:r>
                  <w:proofErr w:type="spellStart"/>
                  <w:r w:rsidRPr="00E27968">
                    <w:rPr>
                      <w:rFonts w:cs="Tahoma"/>
                      <w:sz w:val="16"/>
                      <w:szCs w:val="20"/>
                    </w:rPr>
                    <w:t>ervoor</w:t>
                  </w:r>
                  <w:proofErr w:type="spellEnd"/>
                  <w:r w:rsidRPr="00E27968">
                    <w:rPr>
                      <w:rFonts w:cs="Tahoma"/>
                      <w:sz w:val="16"/>
                      <w:szCs w:val="20"/>
                    </w:rPr>
                    <w:t xml:space="preserve"> </w:t>
                  </w:r>
                  <w:proofErr w:type="spellStart"/>
                  <w:r w:rsidRPr="00E27968">
                    <w:rPr>
                      <w:rFonts w:cs="Tahoma"/>
                      <w:sz w:val="16"/>
                      <w:szCs w:val="20"/>
                    </w:rPr>
                    <w:t>dat</w:t>
                  </w:r>
                  <w:proofErr w:type="spellEnd"/>
                  <w:r w:rsidRPr="00E27968">
                    <w:rPr>
                      <w:rFonts w:cs="Tahoma"/>
                      <w:sz w:val="16"/>
                      <w:szCs w:val="20"/>
                    </w:rPr>
                    <w:t xml:space="preserve"> </w:t>
                  </w:r>
                  <w:proofErr w:type="spellStart"/>
                  <w:r w:rsidRPr="00E27968">
                    <w:rPr>
                      <w:rFonts w:cs="Tahoma"/>
                      <w:sz w:val="16"/>
                      <w:szCs w:val="20"/>
                    </w:rPr>
                    <w:t>hij</w:t>
                  </w:r>
                  <w:proofErr w:type="spellEnd"/>
                  <w:r w:rsidRPr="00E27968">
                    <w:rPr>
                      <w:rFonts w:cs="Tahoma"/>
                      <w:sz w:val="16"/>
                      <w:szCs w:val="20"/>
                    </w:rPr>
                    <w:t>/</w:t>
                  </w:r>
                  <w:proofErr w:type="spellStart"/>
                  <w:r w:rsidRPr="00E27968">
                    <w:rPr>
                      <w:rFonts w:cs="Tahoma"/>
                      <w:sz w:val="16"/>
                      <w:szCs w:val="20"/>
                    </w:rPr>
                    <w:t>zij</w:t>
                  </w:r>
                  <w:proofErr w:type="spellEnd"/>
                  <w:r w:rsidRPr="00E27968">
                    <w:rPr>
                      <w:rFonts w:cs="Tahoma"/>
                      <w:sz w:val="16"/>
                      <w:szCs w:val="20"/>
                    </w:rPr>
                    <w:t xml:space="preserve"> </w:t>
                  </w:r>
                  <w:proofErr w:type="spellStart"/>
                  <w:r w:rsidRPr="00E27968">
                    <w:rPr>
                      <w:rFonts w:cs="Tahoma"/>
                      <w:sz w:val="16"/>
                      <w:szCs w:val="20"/>
                    </w:rPr>
                    <w:t>alle</w:t>
                  </w:r>
                  <w:proofErr w:type="spellEnd"/>
                  <w:r w:rsidRPr="00E27968">
                    <w:rPr>
                      <w:rFonts w:cs="Tahoma"/>
                      <w:sz w:val="16"/>
                      <w:szCs w:val="20"/>
                    </w:rPr>
                    <w:t xml:space="preserve"> </w:t>
                  </w:r>
                  <w:proofErr w:type="spellStart"/>
                  <w:r w:rsidRPr="00E27968">
                    <w:rPr>
                      <w:rFonts w:cs="Tahoma"/>
                      <w:sz w:val="16"/>
                      <w:szCs w:val="20"/>
                    </w:rPr>
                    <w:t>nodige</w:t>
                  </w:r>
                  <w:proofErr w:type="spellEnd"/>
                  <w:r w:rsidRPr="00E27968">
                    <w:rPr>
                      <w:rFonts w:cs="Tahoma"/>
                      <w:sz w:val="16"/>
                      <w:szCs w:val="20"/>
                    </w:rPr>
                    <w:t xml:space="preserve"> </w:t>
                  </w:r>
                  <w:proofErr w:type="spellStart"/>
                  <w:r w:rsidRPr="00E27968">
                    <w:rPr>
                      <w:rFonts w:cs="Tahoma"/>
                      <w:sz w:val="16"/>
                      <w:szCs w:val="20"/>
                    </w:rPr>
                    <w:t>diagnostische</w:t>
                  </w:r>
                  <w:proofErr w:type="spellEnd"/>
                  <w:r w:rsidRPr="00E27968">
                    <w:rPr>
                      <w:rFonts w:cs="Tahoma"/>
                      <w:sz w:val="16"/>
                      <w:szCs w:val="20"/>
                    </w:rPr>
                    <w:t xml:space="preserve"> en </w:t>
                  </w:r>
                  <w:proofErr w:type="spellStart"/>
                  <w:r w:rsidRPr="00E27968">
                    <w:rPr>
                      <w:rFonts w:cs="Tahoma"/>
                      <w:sz w:val="16"/>
                      <w:szCs w:val="20"/>
                    </w:rPr>
                    <w:t>therapeutische</w:t>
                  </w:r>
                  <w:proofErr w:type="spellEnd"/>
                  <w:r w:rsidRPr="00E27968">
                    <w:rPr>
                      <w:rFonts w:cs="Tahoma"/>
                      <w:sz w:val="16"/>
                      <w:szCs w:val="20"/>
                    </w:rPr>
                    <w:t xml:space="preserve"> </w:t>
                  </w:r>
                  <w:proofErr w:type="spellStart"/>
                  <w:r w:rsidRPr="00E27968">
                    <w:rPr>
                      <w:rFonts w:cs="Tahoma"/>
                      <w:sz w:val="16"/>
                      <w:szCs w:val="20"/>
                    </w:rPr>
                    <w:t>vaardigheden</w:t>
                  </w:r>
                  <w:proofErr w:type="spellEnd"/>
                  <w:r w:rsidRPr="00E27968">
                    <w:rPr>
                      <w:rFonts w:cs="Tahoma"/>
                      <w:sz w:val="16"/>
                      <w:szCs w:val="20"/>
                    </w:rPr>
                    <w:t xml:space="preserve"> </w:t>
                  </w:r>
                  <w:proofErr w:type="spellStart"/>
                  <w:r w:rsidRPr="00E27968">
                    <w:rPr>
                      <w:rFonts w:cs="Tahoma"/>
                      <w:sz w:val="16"/>
                      <w:szCs w:val="20"/>
                    </w:rPr>
                    <w:t>aanleert</w:t>
                  </w:r>
                  <w:proofErr w:type="spellEnd"/>
                  <w:r w:rsidRPr="00E27968">
                    <w:rPr>
                      <w:rFonts w:cs="Tahoma"/>
                      <w:sz w:val="16"/>
                      <w:szCs w:val="20"/>
                    </w:rPr>
                    <w:t xml:space="preserve"> o</w:t>
                  </w:r>
                  <w:r w:rsidR="00905ED5">
                    <w:rPr>
                      <w:rFonts w:cs="Tahoma"/>
                      <w:sz w:val="16"/>
                      <w:szCs w:val="20"/>
                    </w:rPr>
                    <w:t>m</w:t>
                  </w:r>
                  <w:r w:rsidRPr="00E27968">
                    <w:rPr>
                      <w:rFonts w:cs="Tahoma"/>
                      <w:sz w:val="16"/>
                      <w:szCs w:val="20"/>
                    </w:rPr>
                    <w:t xml:space="preserve"> de </w:t>
                  </w:r>
                  <w:proofErr w:type="spellStart"/>
                  <w:r w:rsidRPr="00E27968">
                    <w:rPr>
                      <w:rFonts w:cs="Tahoma"/>
                      <w:sz w:val="16"/>
                      <w:szCs w:val="20"/>
                    </w:rPr>
                    <w:t>passende</w:t>
                  </w:r>
                  <w:proofErr w:type="spellEnd"/>
                  <w:r w:rsidRPr="00E27968">
                    <w:rPr>
                      <w:rFonts w:cs="Tahoma"/>
                      <w:sz w:val="16"/>
                      <w:szCs w:val="20"/>
                    </w:rPr>
                    <w:t xml:space="preserve"> </w:t>
                  </w:r>
                  <w:proofErr w:type="spellStart"/>
                  <w:r w:rsidRPr="00E27968">
                    <w:rPr>
                      <w:rFonts w:cs="Tahoma"/>
                      <w:sz w:val="16"/>
                      <w:szCs w:val="20"/>
                    </w:rPr>
                    <w:t>hulp</w:t>
                  </w:r>
                  <w:proofErr w:type="spellEnd"/>
                  <w:r w:rsidRPr="00E27968">
                    <w:rPr>
                      <w:rFonts w:cs="Tahoma"/>
                      <w:sz w:val="16"/>
                      <w:szCs w:val="20"/>
                    </w:rPr>
                    <w:t xml:space="preserve"> te </w:t>
                  </w:r>
                  <w:proofErr w:type="spellStart"/>
                  <w:r w:rsidRPr="00E27968">
                    <w:rPr>
                      <w:rFonts w:cs="Tahoma"/>
                      <w:sz w:val="16"/>
                      <w:szCs w:val="20"/>
                    </w:rPr>
                    <w:t>kunnen</w:t>
                  </w:r>
                  <w:proofErr w:type="spellEnd"/>
                  <w:r w:rsidRPr="00E27968">
                    <w:rPr>
                      <w:rFonts w:cs="Tahoma"/>
                      <w:sz w:val="16"/>
                      <w:szCs w:val="20"/>
                    </w:rPr>
                    <w:t xml:space="preserve"> </w:t>
                  </w:r>
                  <w:proofErr w:type="spellStart"/>
                  <w:r w:rsidRPr="00E27968">
                    <w:rPr>
                      <w:rFonts w:cs="Tahoma"/>
                      <w:sz w:val="16"/>
                      <w:szCs w:val="20"/>
                    </w:rPr>
                    <w:t>bieden</w:t>
                  </w:r>
                  <w:proofErr w:type="spellEnd"/>
                  <w:r w:rsidRPr="00E27968">
                    <w:rPr>
                      <w:rFonts w:cs="Tahoma"/>
                      <w:sz w:val="16"/>
                      <w:szCs w:val="20"/>
                    </w:rPr>
                    <w:t xml:space="preserve">.  </w:t>
                  </w:r>
                </w:p>
              </w:tc>
            </w:tr>
            <w:tr w:rsidR="00E66FCA" w:rsidRPr="00E27968" w14:paraId="388E9B02" w14:textId="77777777" w:rsidTr="00957183">
              <w:tc>
                <w:tcPr>
                  <w:tcW w:w="1980" w:type="dxa"/>
                </w:tcPr>
                <w:p w14:paraId="13F9B30E" w14:textId="77777777" w:rsidR="00E66FCA" w:rsidRPr="00E27968" w:rsidRDefault="00E66FCA" w:rsidP="00905ED5">
                  <w:pPr>
                    <w:rPr>
                      <w:rFonts w:cs="Tahoma"/>
                      <w:sz w:val="16"/>
                      <w:szCs w:val="20"/>
                    </w:rPr>
                  </w:pPr>
                </w:p>
              </w:tc>
              <w:tc>
                <w:tcPr>
                  <w:tcW w:w="8476" w:type="dxa"/>
                </w:tcPr>
                <w:p w14:paraId="6D56DDF9"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Plaatst</w:t>
                  </w:r>
                  <w:proofErr w:type="spellEnd"/>
                  <w:r w:rsidRPr="00E27968">
                    <w:rPr>
                      <w:rFonts w:cs="Tahoma"/>
                      <w:sz w:val="16"/>
                      <w:szCs w:val="20"/>
                    </w:rPr>
                    <w:t xml:space="preserve"> </w:t>
                  </w:r>
                  <w:proofErr w:type="spellStart"/>
                  <w:r w:rsidRPr="00E27968">
                    <w:rPr>
                      <w:rFonts w:cs="Tahoma"/>
                      <w:sz w:val="16"/>
                      <w:szCs w:val="20"/>
                    </w:rPr>
                    <w:t>alle</w:t>
                  </w:r>
                  <w:proofErr w:type="spellEnd"/>
                  <w:r w:rsidRPr="00E27968">
                    <w:rPr>
                      <w:rFonts w:cs="Tahoma"/>
                      <w:sz w:val="16"/>
                      <w:szCs w:val="20"/>
                    </w:rPr>
                    <w:t xml:space="preserve"> </w:t>
                  </w:r>
                  <w:proofErr w:type="spellStart"/>
                  <w:r w:rsidRPr="00E27968">
                    <w:rPr>
                      <w:rFonts w:cs="Tahoma"/>
                      <w:sz w:val="16"/>
                      <w:szCs w:val="20"/>
                    </w:rPr>
                    <w:t>eigen</w:t>
                  </w:r>
                  <w:proofErr w:type="spellEnd"/>
                  <w:r w:rsidRPr="00E27968">
                    <w:rPr>
                      <w:rFonts w:cs="Tahoma"/>
                      <w:sz w:val="16"/>
                      <w:szCs w:val="20"/>
                    </w:rPr>
                    <w:t xml:space="preserve"> en </w:t>
                  </w:r>
                  <w:proofErr w:type="spellStart"/>
                  <w:r w:rsidRPr="00E27968">
                    <w:rPr>
                      <w:rFonts w:cs="Tahoma"/>
                      <w:sz w:val="16"/>
                      <w:szCs w:val="20"/>
                    </w:rPr>
                    <w:t>gedelegeerde</w:t>
                  </w:r>
                  <w:proofErr w:type="spellEnd"/>
                  <w:r w:rsidRPr="00E27968">
                    <w:rPr>
                      <w:rFonts w:cs="Tahoma"/>
                      <w:sz w:val="16"/>
                      <w:szCs w:val="20"/>
                    </w:rPr>
                    <w:t xml:space="preserve"> </w:t>
                  </w:r>
                  <w:proofErr w:type="spellStart"/>
                  <w:r w:rsidRPr="00E27968">
                    <w:rPr>
                      <w:rFonts w:cs="Tahoma"/>
                      <w:sz w:val="16"/>
                      <w:szCs w:val="20"/>
                    </w:rPr>
                    <w:t>diagnostische</w:t>
                  </w:r>
                  <w:proofErr w:type="spellEnd"/>
                  <w:r w:rsidRPr="00E27968">
                    <w:rPr>
                      <w:rFonts w:cs="Tahoma"/>
                      <w:sz w:val="16"/>
                      <w:szCs w:val="20"/>
                    </w:rPr>
                    <w:t xml:space="preserve"> </w:t>
                  </w:r>
                  <w:proofErr w:type="spellStart"/>
                  <w:r w:rsidRPr="00E27968">
                    <w:rPr>
                      <w:rFonts w:cs="Tahoma"/>
                      <w:sz w:val="16"/>
                      <w:szCs w:val="20"/>
                    </w:rPr>
                    <w:t>taken</w:t>
                  </w:r>
                  <w:proofErr w:type="spellEnd"/>
                  <w:r w:rsidRPr="00E27968">
                    <w:rPr>
                      <w:rFonts w:cs="Tahoma"/>
                      <w:sz w:val="16"/>
                      <w:szCs w:val="20"/>
                    </w:rPr>
                    <w:t xml:space="preserve"> </w:t>
                  </w:r>
                  <w:proofErr w:type="spellStart"/>
                  <w:r w:rsidRPr="00E27968">
                    <w:rPr>
                      <w:rFonts w:cs="Tahoma"/>
                      <w:sz w:val="16"/>
                      <w:szCs w:val="20"/>
                    </w:rPr>
                    <w:t>onder</w:t>
                  </w:r>
                  <w:proofErr w:type="spellEnd"/>
                  <w:r w:rsidRPr="00E27968">
                    <w:rPr>
                      <w:rFonts w:cs="Tahoma"/>
                      <w:sz w:val="16"/>
                      <w:szCs w:val="20"/>
                    </w:rPr>
                    <w:t xml:space="preserve"> </w:t>
                  </w:r>
                  <w:proofErr w:type="spellStart"/>
                  <w:r w:rsidRPr="00E27968">
                    <w:rPr>
                      <w:rFonts w:cs="Tahoma"/>
                      <w:sz w:val="16"/>
                      <w:szCs w:val="20"/>
                    </w:rPr>
                    <w:t>intervisie</w:t>
                  </w:r>
                  <w:proofErr w:type="spellEnd"/>
                  <w:r w:rsidRPr="00E27968">
                    <w:rPr>
                      <w:rFonts w:cs="Tahoma"/>
                      <w:sz w:val="16"/>
                      <w:szCs w:val="20"/>
                    </w:rPr>
                    <w:t xml:space="preserve"> en </w:t>
                  </w:r>
                  <w:proofErr w:type="spellStart"/>
                  <w:r w:rsidRPr="00E27968">
                    <w:rPr>
                      <w:rFonts w:cs="Tahoma"/>
                      <w:sz w:val="16"/>
                      <w:szCs w:val="20"/>
                    </w:rPr>
                    <w:t>supervisie</w:t>
                  </w:r>
                  <w:proofErr w:type="spellEnd"/>
                  <w:r w:rsidRPr="00E27968">
                    <w:rPr>
                      <w:rFonts w:cs="Tahoma"/>
                      <w:sz w:val="16"/>
                      <w:szCs w:val="20"/>
                    </w:rPr>
                    <w:t>.</w:t>
                  </w:r>
                </w:p>
              </w:tc>
            </w:tr>
            <w:tr w:rsidR="00E66FCA" w:rsidRPr="00E27968" w14:paraId="14F15172" w14:textId="77777777" w:rsidTr="00957183">
              <w:tc>
                <w:tcPr>
                  <w:tcW w:w="1980" w:type="dxa"/>
                </w:tcPr>
                <w:p w14:paraId="51DD77D0" w14:textId="77777777" w:rsidR="00E66FCA" w:rsidRPr="00E27968" w:rsidRDefault="00E66FCA" w:rsidP="00905ED5">
                  <w:pPr>
                    <w:rPr>
                      <w:rFonts w:cs="Tahoma"/>
                      <w:sz w:val="16"/>
                      <w:szCs w:val="20"/>
                    </w:rPr>
                  </w:pPr>
                </w:p>
              </w:tc>
              <w:tc>
                <w:tcPr>
                  <w:tcW w:w="8476" w:type="dxa"/>
                </w:tcPr>
                <w:p w14:paraId="384A4978"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Ziet</w:t>
                  </w:r>
                  <w:proofErr w:type="spellEnd"/>
                  <w:r w:rsidRPr="00E27968">
                    <w:rPr>
                      <w:rFonts w:cs="Tahoma"/>
                      <w:sz w:val="16"/>
                      <w:szCs w:val="20"/>
                    </w:rPr>
                    <w:t xml:space="preserve"> </w:t>
                  </w:r>
                  <w:proofErr w:type="spellStart"/>
                  <w:r w:rsidRPr="00E27968">
                    <w:rPr>
                      <w:rFonts w:cs="Tahoma"/>
                      <w:sz w:val="16"/>
                      <w:szCs w:val="20"/>
                    </w:rPr>
                    <w:t>toe</w:t>
                  </w:r>
                  <w:proofErr w:type="spellEnd"/>
                  <w:r w:rsidRPr="00E27968">
                    <w:rPr>
                      <w:rFonts w:cs="Tahoma"/>
                      <w:sz w:val="16"/>
                      <w:szCs w:val="20"/>
                    </w:rPr>
                    <w:t xml:space="preserve"> op </w:t>
                  </w:r>
                  <w:proofErr w:type="spellStart"/>
                  <w:r w:rsidRPr="00E27968">
                    <w:rPr>
                      <w:rFonts w:cs="Tahoma"/>
                      <w:sz w:val="16"/>
                      <w:szCs w:val="20"/>
                    </w:rPr>
                    <w:t>passende</w:t>
                  </w:r>
                  <w:proofErr w:type="spellEnd"/>
                  <w:r w:rsidRPr="00E27968">
                    <w:rPr>
                      <w:rFonts w:cs="Tahoma"/>
                      <w:sz w:val="16"/>
                      <w:szCs w:val="20"/>
                    </w:rPr>
                    <w:t xml:space="preserve"> </w:t>
                  </w:r>
                  <w:proofErr w:type="spellStart"/>
                  <w:r w:rsidRPr="00E27968">
                    <w:rPr>
                      <w:rFonts w:cs="Tahoma"/>
                      <w:sz w:val="16"/>
                      <w:szCs w:val="20"/>
                    </w:rPr>
                    <w:t>hulpverlening</w:t>
                  </w:r>
                  <w:proofErr w:type="spellEnd"/>
                  <w:r w:rsidRPr="00E27968">
                    <w:rPr>
                      <w:rFonts w:cs="Tahoma"/>
                      <w:sz w:val="16"/>
                      <w:szCs w:val="20"/>
                    </w:rPr>
                    <w:t xml:space="preserve"> van </w:t>
                  </w:r>
                  <w:proofErr w:type="spellStart"/>
                  <w:r w:rsidRPr="00E27968">
                    <w:rPr>
                      <w:rFonts w:cs="Tahoma"/>
                      <w:sz w:val="16"/>
                      <w:szCs w:val="20"/>
                    </w:rPr>
                    <w:t>verpleegkundigen</w:t>
                  </w:r>
                  <w:proofErr w:type="spellEnd"/>
                  <w:r w:rsidRPr="00E27968">
                    <w:rPr>
                      <w:rFonts w:cs="Tahoma"/>
                      <w:sz w:val="16"/>
                      <w:szCs w:val="20"/>
                    </w:rPr>
                    <w:t xml:space="preserve">, </w:t>
                  </w:r>
                  <w:proofErr w:type="spellStart"/>
                  <w:r w:rsidRPr="00E27968">
                    <w:rPr>
                      <w:rFonts w:cs="Tahoma"/>
                      <w:sz w:val="16"/>
                      <w:szCs w:val="20"/>
                    </w:rPr>
                    <w:t>maar</w:t>
                  </w:r>
                  <w:proofErr w:type="spellEnd"/>
                  <w:r w:rsidRPr="00E27968">
                    <w:rPr>
                      <w:rFonts w:cs="Tahoma"/>
                      <w:sz w:val="16"/>
                      <w:szCs w:val="20"/>
                    </w:rPr>
                    <w:t xml:space="preserve"> </w:t>
                  </w:r>
                  <w:proofErr w:type="spellStart"/>
                  <w:r w:rsidRPr="00E27968">
                    <w:rPr>
                      <w:rFonts w:cs="Tahoma"/>
                      <w:sz w:val="16"/>
                      <w:szCs w:val="20"/>
                    </w:rPr>
                    <w:t>ook</w:t>
                  </w:r>
                  <w:proofErr w:type="spellEnd"/>
                  <w:r w:rsidRPr="00E27968">
                    <w:rPr>
                      <w:rFonts w:cs="Tahoma"/>
                      <w:sz w:val="16"/>
                      <w:szCs w:val="20"/>
                    </w:rPr>
                    <w:t xml:space="preserve"> van </w:t>
                  </w:r>
                  <w:proofErr w:type="spellStart"/>
                  <w:r w:rsidRPr="00E27968">
                    <w:rPr>
                      <w:rFonts w:cs="Tahoma"/>
                      <w:sz w:val="16"/>
                      <w:szCs w:val="20"/>
                    </w:rPr>
                    <w:t>artsen</w:t>
                  </w:r>
                  <w:proofErr w:type="spellEnd"/>
                  <w:r w:rsidRPr="00E27968">
                    <w:rPr>
                      <w:rFonts w:cs="Tahoma"/>
                      <w:sz w:val="16"/>
                      <w:szCs w:val="20"/>
                    </w:rPr>
                    <w:t xml:space="preserve"> en </w:t>
                  </w:r>
                  <w:proofErr w:type="spellStart"/>
                  <w:r w:rsidRPr="00E27968">
                    <w:rPr>
                      <w:rFonts w:cs="Tahoma"/>
                      <w:sz w:val="16"/>
                      <w:szCs w:val="20"/>
                    </w:rPr>
                    <w:t>stuurt</w:t>
                  </w:r>
                  <w:proofErr w:type="spellEnd"/>
                  <w:r w:rsidRPr="00E27968">
                    <w:rPr>
                      <w:rFonts w:cs="Tahoma"/>
                      <w:sz w:val="16"/>
                      <w:szCs w:val="20"/>
                    </w:rPr>
                    <w:t xml:space="preserve"> </w:t>
                  </w:r>
                  <w:proofErr w:type="spellStart"/>
                  <w:r w:rsidRPr="00E27968">
                    <w:rPr>
                      <w:rFonts w:cs="Tahoma"/>
                      <w:sz w:val="16"/>
                      <w:szCs w:val="20"/>
                    </w:rPr>
                    <w:t>bij</w:t>
                  </w:r>
                  <w:proofErr w:type="spellEnd"/>
                  <w:r w:rsidRPr="00E27968">
                    <w:rPr>
                      <w:rFonts w:cs="Tahoma"/>
                      <w:sz w:val="16"/>
                      <w:szCs w:val="20"/>
                    </w:rPr>
                    <w:t xml:space="preserve"> </w:t>
                  </w:r>
                  <w:proofErr w:type="spellStart"/>
                  <w:r w:rsidRPr="00E27968">
                    <w:rPr>
                      <w:rFonts w:cs="Tahoma"/>
                      <w:sz w:val="16"/>
                      <w:szCs w:val="20"/>
                    </w:rPr>
                    <w:t>waar</w:t>
                  </w:r>
                  <w:proofErr w:type="spellEnd"/>
                  <w:r w:rsidRPr="00E27968">
                    <w:rPr>
                      <w:rFonts w:cs="Tahoma"/>
                      <w:sz w:val="16"/>
                      <w:szCs w:val="20"/>
                    </w:rPr>
                    <w:t xml:space="preserve"> </w:t>
                  </w:r>
                  <w:proofErr w:type="spellStart"/>
                  <w:r w:rsidRPr="00E27968">
                    <w:rPr>
                      <w:rFonts w:cs="Tahoma"/>
                      <w:sz w:val="16"/>
                      <w:szCs w:val="20"/>
                    </w:rPr>
                    <w:t>nodig</w:t>
                  </w:r>
                  <w:proofErr w:type="spellEnd"/>
                  <w:r w:rsidRPr="00E27968">
                    <w:rPr>
                      <w:rFonts w:cs="Tahoma"/>
                      <w:sz w:val="16"/>
                      <w:szCs w:val="20"/>
                    </w:rPr>
                    <w:t xml:space="preserve">.  </w:t>
                  </w:r>
                </w:p>
              </w:tc>
            </w:tr>
            <w:tr w:rsidR="00E66FCA" w:rsidRPr="00E27968" w14:paraId="7F421F6F" w14:textId="77777777" w:rsidTr="00905ED5">
              <w:trPr>
                <w:trHeight w:val="688"/>
              </w:trPr>
              <w:tc>
                <w:tcPr>
                  <w:tcW w:w="1980" w:type="dxa"/>
                </w:tcPr>
                <w:p w14:paraId="08CE3585" w14:textId="77777777" w:rsidR="00E66FCA" w:rsidRPr="00E27968" w:rsidRDefault="00E66FCA" w:rsidP="00905ED5">
                  <w:pPr>
                    <w:rPr>
                      <w:rFonts w:cs="Tahoma"/>
                      <w:sz w:val="16"/>
                      <w:szCs w:val="20"/>
                    </w:rPr>
                  </w:pPr>
                </w:p>
              </w:tc>
              <w:tc>
                <w:tcPr>
                  <w:tcW w:w="8476" w:type="dxa"/>
                </w:tcPr>
                <w:p w14:paraId="69E7DE25" w14:textId="77777777" w:rsidR="00E66FCA" w:rsidRPr="00E27968" w:rsidRDefault="00E66FCA" w:rsidP="00905ED5">
                  <w:pPr>
                    <w:rPr>
                      <w:rFonts w:cs="Tahoma"/>
                      <w:sz w:val="16"/>
                      <w:szCs w:val="20"/>
                    </w:rPr>
                  </w:pPr>
                </w:p>
              </w:tc>
            </w:tr>
            <w:tr w:rsidR="00E66FCA" w:rsidRPr="00E27968" w14:paraId="0ED2DA6D" w14:textId="77777777" w:rsidTr="00957183">
              <w:tc>
                <w:tcPr>
                  <w:tcW w:w="1980" w:type="dxa"/>
                  <w:vMerge w:val="restart"/>
                </w:tcPr>
                <w:p w14:paraId="26BCD80B" w14:textId="77777777" w:rsidR="00E66FCA" w:rsidRPr="00E27968" w:rsidRDefault="00E66FCA" w:rsidP="00905ED5">
                  <w:pPr>
                    <w:rPr>
                      <w:rFonts w:cs="Tahoma"/>
                      <w:sz w:val="16"/>
                      <w:szCs w:val="20"/>
                    </w:rPr>
                  </w:pPr>
                  <w:proofErr w:type="spellStart"/>
                  <w:r w:rsidRPr="00E27968">
                    <w:rPr>
                      <w:rFonts w:cs="Tahoma"/>
                      <w:sz w:val="16"/>
                      <w:szCs w:val="20"/>
                    </w:rPr>
                    <w:t>Zorgt</w:t>
                  </w:r>
                  <w:proofErr w:type="spellEnd"/>
                  <w:r w:rsidRPr="00E27968">
                    <w:rPr>
                      <w:rFonts w:cs="Tahoma"/>
                      <w:sz w:val="16"/>
                      <w:szCs w:val="20"/>
                    </w:rPr>
                    <w:t xml:space="preserve"> </w:t>
                  </w:r>
                  <w:proofErr w:type="spellStart"/>
                  <w:r w:rsidRPr="00E27968">
                    <w:rPr>
                      <w:rFonts w:cs="Tahoma"/>
                      <w:sz w:val="16"/>
                      <w:szCs w:val="20"/>
                    </w:rPr>
                    <w:t>ervoor</w:t>
                  </w:r>
                  <w:proofErr w:type="spellEnd"/>
                  <w:r w:rsidRPr="00E27968">
                    <w:rPr>
                      <w:rFonts w:cs="Tahoma"/>
                      <w:sz w:val="16"/>
                      <w:szCs w:val="20"/>
                    </w:rPr>
                    <w:t xml:space="preserve"> </w:t>
                  </w:r>
                  <w:proofErr w:type="spellStart"/>
                  <w:r w:rsidRPr="00E27968">
                    <w:rPr>
                      <w:rFonts w:cs="Tahoma"/>
                      <w:sz w:val="16"/>
                      <w:szCs w:val="20"/>
                    </w:rPr>
                    <w:t>dat</w:t>
                  </w:r>
                  <w:proofErr w:type="spellEnd"/>
                  <w:r w:rsidRPr="00E27968">
                    <w:rPr>
                      <w:rFonts w:cs="Tahoma"/>
                      <w:sz w:val="16"/>
                      <w:szCs w:val="20"/>
                    </w:rPr>
                    <w:t xml:space="preserve"> </w:t>
                  </w:r>
                  <w:proofErr w:type="spellStart"/>
                  <w:r w:rsidRPr="00E27968">
                    <w:rPr>
                      <w:rFonts w:cs="Tahoma"/>
                      <w:sz w:val="16"/>
                      <w:szCs w:val="20"/>
                    </w:rPr>
                    <w:t>alle</w:t>
                  </w:r>
                  <w:proofErr w:type="spellEnd"/>
                  <w:r w:rsidRPr="00E27968">
                    <w:rPr>
                      <w:rFonts w:cs="Tahoma"/>
                      <w:sz w:val="16"/>
                      <w:szCs w:val="20"/>
                    </w:rPr>
                    <w:t xml:space="preserve"> </w:t>
                  </w:r>
                  <w:proofErr w:type="spellStart"/>
                  <w:r w:rsidRPr="00E27968">
                    <w:rPr>
                      <w:rFonts w:cs="Tahoma"/>
                      <w:sz w:val="16"/>
                      <w:szCs w:val="20"/>
                    </w:rPr>
                    <w:t>diensten</w:t>
                  </w:r>
                  <w:proofErr w:type="spellEnd"/>
                  <w:r w:rsidRPr="00E27968">
                    <w:rPr>
                      <w:rFonts w:cs="Tahoma"/>
                      <w:sz w:val="16"/>
                      <w:szCs w:val="20"/>
                    </w:rPr>
                    <w:t xml:space="preserve"> de </w:t>
                  </w:r>
                  <w:proofErr w:type="spellStart"/>
                  <w:r w:rsidRPr="00E27968">
                    <w:rPr>
                      <w:rFonts w:cs="Tahoma"/>
                      <w:sz w:val="16"/>
                      <w:szCs w:val="20"/>
                    </w:rPr>
                    <w:t>passende</w:t>
                  </w:r>
                  <w:proofErr w:type="spellEnd"/>
                  <w:r w:rsidRPr="00E27968">
                    <w:rPr>
                      <w:rFonts w:cs="Tahoma"/>
                      <w:sz w:val="16"/>
                      <w:szCs w:val="20"/>
                    </w:rPr>
                    <w:t xml:space="preserve"> </w:t>
                  </w:r>
                  <w:proofErr w:type="spellStart"/>
                  <w:r w:rsidRPr="00E27968">
                    <w:rPr>
                      <w:rFonts w:cs="Tahoma"/>
                      <w:sz w:val="16"/>
                      <w:szCs w:val="20"/>
                    </w:rPr>
                    <w:t>psychologische</w:t>
                  </w:r>
                  <w:proofErr w:type="spellEnd"/>
                  <w:r w:rsidRPr="00E27968">
                    <w:rPr>
                      <w:rFonts w:cs="Tahoma"/>
                      <w:sz w:val="16"/>
                      <w:szCs w:val="20"/>
                    </w:rPr>
                    <w:t xml:space="preserve"> </w:t>
                  </w:r>
                  <w:proofErr w:type="spellStart"/>
                  <w:r w:rsidRPr="00E27968">
                    <w:rPr>
                      <w:rFonts w:cs="Tahoma"/>
                      <w:sz w:val="16"/>
                      <w:szCs w:val="20"/>
                    </w:rPr>
                    <w:t>zorg</w:t>
                  </w:r>
                  <w:proofErr w:type="spellEnd"/>
                  <w:r w:rsidRPr="00E27968">
                    <w:rPr>
                      <w:rFonts w:cs="Tahoma"/>
                      <w:sz w:val="16"/>
                      <w:szCs w:val="20"/>
                    </w:rPr>
                    <w:t xml:space="preserve"> </w:t>
                  </w:r>
                  <w:proofErr w:type="spellStart"/>
                  <w:r w:rsidRPr="00E27968">
                    <w:rPr>
                      <w:rFonts w:cs="Tahoma"/>
                      <w:sz w:val="16"/>
                      <w:szCs w:val="20"/>
                    </w:rPr>
                    <w:t>krijgen</w:t>
                  </w:r>
                  <w:proofErr w:type="spellEnd"/>
                </w:p>
              </w:tc>
              <w:tc>
                <w:tcPr>
                  <w:tcW w:w="8476" w:type="dxa"/>
                </w:tcPr>
                <w:p w14:paraId="35B8D512"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Controleert</w:t>
                  </w:r>
                  <w:proofErr w:type="spellEnd"/>
                  <w:r w:rsidRPr="00E27968">
                    <w:rPr>
                      <w:rFonts w:cs="Tahoma"/>
                      <w:sz w:val="16"/>
                      <w:szCs w:val="20"/>
                    </w:rPr>
                    <w:t xml:space="preserve"> de </w:t>
                  </w:r>
                  <w:proofErr w:type="spellStart"/>
                  <w:r w:rsidRPr="00E27968">
                    <w:rPr>
                      <w:rFonts w:cs="Tahoma"/>
                      <w:sz w:val="16"/>
                      <w:szCs w:val="20"/>
                    </w:rPr>
                    <w:t>aanvragen</w:t>
                  </w:r>
                  <w:proofErr w:type="spellEnd"/>
                  <w:r w:rsidRPr="00E27968">
                    <w:rPr>
                      <w:rFonts w:cs="Tahoma"/>
                      <w:sz w:val="16"/>
                      <w:szCs w:val="20"/>
                    </w:rPr>
                    <w:t xml:space="preserve"> </w:t>
                  </w:r>
                  <w:proofErr w:type="spellStart"/>
                  <w:r w:rsidRPr="00E27968">
                    <w:rPr>
                      <w:rFonts w:cs="Tahoma"/>
                      <w:sz w:val="16"/>
                      <w:szCs w:val="20"/>
                    </w:rPr>
                    <w:t>tot</w:t>
                  </w:r>
                  <w:proofErr w:type="spellEnd"/>
                  <w:r w:rsidRPr="00E27968">
                    <w:rPr>
                      <w:rFonts w:cs="Tahoma"/>
                      <w:sz w:val="16"/>
                      <w:szCs w:val="20"/>
                    </w:rPr>
                    <w:t xml:space="preserve"> </w:t>
                  </w:r>
                  <w:proofErr w:type="spellStart"/>
                  <w:r w:rsidRPr="00E27968">
                    <w:rPr>
                      <w:rFonts w:cs="Tahoma"/>
                      <w:sz w:val="16"/>
                      <w:szCs w:val="20"/>
                    </w:rPr>
                    <w:t>behandeling</w:t>
                  </w:r>
                  <w:proofErr w:type="spellEnd"/>
                  <w:r w:rsidRPr="00E27968">
                    <w:rPr>
                      <w:rFonts w:cs="Tahoma"/>
                      <w:sz w:val="16"/>
                      <w:szCs w:val="20"/>
                    </w:rPr>
                    <w:t xml:space="preserve">, </w:t>
                  </w:r>
                  <w:proofErr w:type="spellStart"/>
                  <w:r w:rsidRPr="00E27968">
                    <w:rPr>
                      <w:rFonts w:cs="Tahoma"/>
                      <w:sz w:val="16"/>
                      <w:szCs w:val="20"/>
                    </w:rPr>
                    <w:t>concretiseert</w:t>
                  </w:r>
                  <w:proofErr w:type="spellEnd"/>
                  <w:r w:rsidRPr="00E27968">
                    <w:rPr>
                      <w:rFonts w:cs="Tahoma"/>
                      <w:sz w:val="16"/>
                      <w:szCs w:val="20"/>
                    </w:rPr>
                    <w:t xml:space="preserve"> die en </w:t>
                  </w:r>
                  <w:proofErr w:type="spellStart"/>
                  <w:r w:rsidRPr="00E27968">
                    <w:rPr>
                      <w:rFonts w:cs="Tahoma"/>
                      <w:sz w:val="16"/>
                      <w:szCs w:val="20"/>
                    </w:rPr>
                    <w:t>zorgt</w:t>
                  </w:r>
                  <w:proofErr w:type="spellEnd"/>
                  <w:r w:rsidRPr="00E27968">
                    <w:rPr>
                      <w:rFonts w:cs="Tahoma"/>
                      <w:sz w:val="16"/>
                      <w:szCs w:val="20"/>
                    </w:rPr>
                    <w:t xml:space="preserve"> </w:t>
                  </w:r>
                  <w:proofErr w:type="spellStart"/>
                  <w:r w:rsidRPr="00E27968">
                    <w:rPr>
                      <w:rFonts w:cs="Tahoma"/>
                      <w:sz w:val="16"/>
                      <w:szCs w:val="20"/>
                    </w:rPr>
                    <w:t>ervoor</w:t>
                  </w:r>
                  <w:proofErr w:type="spellEnd"/>
                  <w:r w:rsidRPr="00E27968">
                    <w:rPr>
                      <w:rFonts w:cs="Tahoma"/>
                      <w:sz w:val="16"/>
                      <w:szCs w:val="20"/>
                    </w:rPr>
                    <w:t xml:space="preserve"> </w:t>
                  </w:r>
                  <w:proofErr w:type="spellStart"/>
                  <w:r w:rsidRPr="00E27968">
                    <w:rPr>
                      <w:rFonts w:cs="Tahoma"/>
                      <w:sz w:val="16"/>
                      <w:szCs w:val="20"/>
                    </w:rPr>
                    <w:t>dat</w:t>
                  </w:r>
                  <w:proofErr w:type="spellEnd"/>
                  <w:r w:rsidRPr="00E27968">
                    <w:rPr>
                      <w:rFonts w:cs="Tahoma"/>
                      <w:sz w:val="16"/>
                      <w:szCs w:val="20"/>
                    </w:rPr>
                    <w:t xml:space="preserve"> die </w:t>
                  </w:r>
                  <w:proofErr w:type="spellStart"/>
                  <w:r w:rsidRPr="00E27968">
                    <w:rPr>
                      <w:rFonts w:cs="Tahoma"/>
                      <w:sz w:val="16"/>
                      <w:szCs w:val="20"/>
                    </w:rPr>
                    <w:t>geregistreerd</w:t>
                  </w:r>
                  <w:proofErr w:type="spellEnd"/>
                  <w:r w:rsidRPr="00E27968">
                    <w:rPr>
                      <w:rFonts w:cs="Tahoma"/>
                      <w:sz w:val="16"/>
                      <w:szCs w:val="20"/>
                    </w:rPr>
                    <w:t xml:space="preserve"> </w:t>
                  </w:r>
                  <w:proofErr w:type="spellStart"/>
                  <w:r w:rsidRPr="00E27968">
                    <w:rPr>
                      <w:rFonts w:cs="Tahoma"/>
                      <w:sz w:val="16"/>
                      <w:szCs w:val="20"/>
                    </w:rPr>
                    <w:t>worden</w:t>
                  </w:r>
                  <w:proofErr w:type="spellEnd"/>
                </w:p>
              </w:tc>
            </w:tr>
            <w:tr w:rsidR="00E66FCA" w:rsidRPr="00E27968" w14:paraId="5A476332" w14:textId="77777777" w:rsidTr="00957183">
              <w:tc>
                <w:tcPr>
                  <w:tcW w:w="1980" w:type="dxa"/>
                  <w:vMerge/>
                </w:tcPr>
                <w:p w14:paraId="4A1234A1" w14:textId="77777777" w:rsidR="00E66FCA" w:rsidRPr="00E27968" w:rsidRDefault="00E66FCA" w:rsidP="00905ED5">
                  <w:pPr>
                    <w:rPr>
                      <w:rFonts w:cs="Tahoma"/>
                      <w:sz w:val="16"/>
                      <w:szCs w:val="20"/>
                    </w:rPr>
                  </w:pPr>
                </w:p>
              </w:tc>
              <w:tc>
                <w:tcPr>
                  <w:tcW w:w="8476" w:type="dxa"/>
                </w:tcPr>
                <w:p w14:paraId="3779E4B2"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Realiseert</w:t>
                  </w:r>
                  <w:proofErr w:type="spellEnd"/>
                  <w:r w:rsidRPr="00E27968">
                    <w:rPr>
                      <w:rFonts w:cs="Tahoma"/>
                      <w:sz w:val="16"/>
                      <w:szCs w:val="20"/>
                    </w:rPr>
                    <w:t xml:space="preserve"> en </w:t>
                  </w:r>
                  <w:proofErr w:type="spellStart"/>
                  <w:r w:rsidRPr="00E27968">
                    <w:rPr>
                      <w:rFonts w:cs="Tahoma"/>
                      <w:sz w:val="16"/>
                      <w:szCs w:val="20"/>
                    </w:rPr>
                    <w:t>superviseert</w:t>
                  </w:r>
                  <w:proofErr w:type="spellEnd"/>
                  <w:r w:rsidRPr="00E27968">
                    <w:rPr>
                      <w:rFonts w:cs="Tahoma"/>
                      <w:sz w:val="16"/>
                      <w:szCs w:val="20"/>
                    </w:rPr>
                    <w:t xml:space="preserve"> de </w:t>
                  </w:r>
                  <w:proofErr w:type="spellStart"/>
                  <w:r w:rsidRPr="00E27968">
                    <w:rPr>
                      <w:rFonts w:cs="Tahoma"/>
                      <w:sz w:val="16"/>
                      <w:szCs w:val="20"/>
                    </w:rPr>
                    <w:t>keuze</w:t>
                  </w:r>
                  <w:proofErr w:type="spellEnd"/>
                  <w:r w:rsidRPr="00E27968">
                    <w:rPr>
                      <w:rFonts w:cs="Tahoma"/>
                      <w:sz w:val="16"/>
                      <w:szCs w:val="20"/>
                    </w:rPr>
                    <w:t xml:space="preserve"> van </w:t>
                  </w:r>
                  <w:proofErr w:type="spellStart"/>
                  <w:r w:rsidRPr="00E27968">
                    <w:rPr>
                      <w:rFonts w:cs="Tahoma"/>
                      <w:sz w:val="16"/>
                      <w:szCs w:val="20"/>
                    </w:rPr>
                    <w:t>onderzoeksmethoden</w:t>
                  </w:r>
                  <w:proofErr w:type="spellEnd"/>
                  <w:r w:rsidRPr="00E27968">
                    <w:rPr>
                      <w:rFonts w:cs="Tahoma"/>
                      <w:sz w:val="16"/>
                      <w:szCs w:val="20"/>
                    </w:rPr>
                    <w:t xml:space="preserve"> en van </w:t>
                  </w:r>
                  <w:proofErr w:type="spellStart"/>
                  <w:r w:rsidRPr="00E27968">
                    <w:rPr>
                      <w:rFonts w:cs="Tahoma"/>
                      <w:sz w:val="16"/>
                      <w:szCs w:val="20"/>
                    </w:rPr>
                    <w:t>behandelingswijzen</w:t>
                  </w:r>
                  <w:proofErr w:type="spellEnd"/>
                  <w:r w:rsidRPr="00E27968">
                    <w:rPr>
                      <w:rFonts w:cs="Tahoma"/>
                      <w:sz w:val="16"/>
                      <w:szCs w:val="20"/>
                    </w:rPr>
                    <w:t xml:space="preserve"> en </w:t>
                  </w:r>
                  <w:proofErr w:type="spellStart"/>
                  <w:r w:rsidRPr="00E27968">
                    <w:rPr>
                      <w:rFonts w:cs="Tahoma"/>
                      <w:sz w:val="16"/>
                      <w:szCs w:val="20"/>
                    </w:rPr>
                    <w:t>houdt</w:t>
                  </w:r>
                  <w:proofErr w:type="spellEnd"/>
                  <w:r w:rsidRPr="00E27968">
                    <w:rPr>
                      <w:rFonts w:cs="Tahoma"/>
                      <w:sz w:val="16"/>
                      <w:szCs w:val="20"/>
                    </w:rPr>
                    <w:t xml:space="preserve"> de </w:t>
                  </w:r>
                  <w:proofErr w:type="spellStart"/>
                  <w:r w:rsidRPr="00E27968">
                    <w:rPr>
                      <w:rFonts w:cs="Tahoma"/>
                      <w:sz w:val="16"/>
                      <w:szCs w:val="20"/>
                    </w:rPr>
                    <w:t>gebruikte</w:t>
                  </w:r>
                  <w:proofErr w:type="spellEnd"/>
                  <w:r w:rsidRPr="00E27968">
                    <w:rPr>
                      <w:rFonts w:cs="Tahoma"/>
                      <w:sz w:val="16"/>
                      <w:szCs w:val="20"/>
                    </w:rPr>
                    <w:t xml:space="preserve"> </w:t>
                  </w:r>
                  <w:proofErr w:type="spellStart"/>
                  <w:r w:rsidRPr="00E27968">
                    <w:rPr>
                      <w:rFonts w:cs="Tahoma"/>
                      <w:sz w:val="16"/>
                      <w:szCs w:val="20"/>
                    </w:rPr>
                    <w:t>middelen</w:t>
                  </w:r>
                  <w:proofErr w:type="spellEnd"/>
                  <w:r w:rsidRPr="00E27968">
                    <w:rPr>
                      <w:rFonts w:cs="Tahoma"/>
                      <w:sz w:val="16"/>
                      <w:szCs w:val="20"/>
                    </w:rPr>
                    <w:t xml:space="preserve"> </w:t>
                  </w:r>
                  <w:proofErr w:type="spellStart"/>
                  <w:r w:rsidRPr="00E27968">
                    <w:rPr>
                      <w:rFonts w:cs="Tahoma"/>
                      <w:sz w:val="16"/>
                      <w:szCs w:val="20"/>
                    </w:rPr>
                    <w:t>bij</w:t>
                  </w:r>
                  <w:proofErr w:type="spellEnd"/>
                </w:p>
              </w:tc>
            </w:tr>
            <w:tr w:rsidR="00E66FCA" w:rsidRPr="00E27968" w14:paraId="7B2E1FB6" w14:textId="77777777" w:rsidTr="00957183">
              <w:tc>
                <w:tcPr>
                  <w:tcW w:w="1980" w:type="dxa"/>
                </w:tcPr>
                <w:p w14:paraId="7FB54988" w14:textId="77777777" w:rsidR="00E66FCA" w:rsidRPr="00E27968" w:rsidRDefault="00E66FCA" w:rsidP="00905ED5">
                  <w:pPr>
                    <w:rPr>
                      <w:rFonts w:cs="Tahoma"/>
                      <w:sz w:val="16"/>
                      <w:szCs w:val="20"/>
                    </w:rPr>
                  </w:pPr>
                </w:p>
              </w:tc>
              <w:tc>
                <w:tcPr>
                  <w:tcW w:w="8476" w:type="dxa"/>
                </w:tcPr>
                <w:p w14:paraId="68D2D479"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Superviseert</w:t>
                  </w:r>
                  <w:proofErr w:type="spellEnd"/>
                  <w:r w:rsidRPr="00E27968">
                    <w:rPr>
                      <w:rFonts w:cs="Tahoma"/>
                      <w:sz w:val="16"/>
                      <w:szCs w:val="20"/>
                    </w:rPr>
                    <w:t xml:space="preserve"> de </w:t>
                  </w:r>
                  <w:proofErr w:type="spellStart"/>
                  <w:r w:rsidRPr="00E27968">
                    <w:rPr>
                      <w:rFonts w:cs="Tahoma"/>
                      <w:sz w:val="16"/>
                      <w:szCs w:val="20"/>
                    </w:rPr>
                    <w:t>registratie</w:t>
                  </w:r>
                  <w:proofErr w:type="spellEnd"/>
                  <w:r w:rsidRPr="00E27968">
                    <w:rPr>
                      <w:rFonts w:cs="Tahoma"/>
                      <w:sz w:val="16"/>
                      <w:szCs w:val="20"/>
                    </w:rPr>
                    <w:t xml:space="preserve"> van de </w:t>
                  </w:r>
                  <w:proofErr w:type="spellStart"/>
                  <w:r w:rsidRPr="00E27968">
                    <w:rPr>
                      <w:rFonts w:cs="Tahoma"/>
                      <w:sz w:val="16"/>
                      <w:szCs w:val="20"/>
                    </w:rPr>
                    <w:t>geboden</w:t>
                  </w:r>
                  <w:proofErr w:type="spellEnd"/>
                  <w:r w:rsidRPr="00E27968">
                    <w:rPr>
                      <w:rFonts w:cs="Tahoma"/>
                      <w:sz w:val="16"/>
                      <w:szCs w:val="20"/>
                    </w:rPr>
                    <w:t xml:space="preserve"> directe en indirecte </w:t>
                  </w:r>
                  <w:proofErr w:type="spellStart"/>
                  <w:r w:rsidRPr="00E27968">
                    <w:rPr>
                      <w:rFonts w:cs="Tahoma"/>
                      <w:sz w:val="16"/>
                      <w:szCs w:val="20"/>
                    </w:rPr>
                    <w:t>hulp</w:t>
                  </w:r>
                  <w:proofErr w:type="spellEnd"/>
                  <w:r w:rsidRPr="00E27968">
                    <w:rPr>
                      <w:rFonts w:cs="Tahoma"/>
                      <w:sz w:val="16"/>
                      <w:szCs w:val="20"/>
                    </w:rPr>
                    <w:t xml:space="preserve">, de </w:t>
                  </w:r>
                  <w:proofErr w:type="spellStart"/>
                  <w:r w:rsidRPr="00E27968">
                    <w:rPr>
                      <w:rFonts w:cs="Tahoma"/>
                      <w:sz w:val="16"/>
                      <w:szCs w:val="20"/>
                    </w:rPr>
                    <w:t>bestede</w:t>
                  </w:r>
                  <w:proofErr w:type="spellEnd"/>
                  <w:r w:rsidRPr="00E27968">
                    <w:rPr>
                      <w:rFonts w:cs="Tahoma"/>
                      <w:sz w:val="16"/>
                      <w:szCs w:val="20"/>
                    </w:rPr>
                    <w:t xml:space="preserve"> </w:t>
                  </w:r>
                  <w:proofErr w:type="spellStart"/>
                  <w:r w:rsidRPr="00E27968">
                    <w:rPr>
                      <w:rFonts w:cs="Tahoma"/>
                      <w:sz w:val="16"/>
                      <w:szCs w:val="20"/>
                    </w:rPr>
                    <w:t>tijd</w:t>
                  </w:r>
                  <w:proofErr w:type="spellEnd"/>
                  <w:r w:rsidRPr="00E27968">
                    <w:rPr>
                      <w:rFonts w:cs="Tahoma"/>
                      <w:sz w:val="16"/>
                      <w:szCs w:val="20"/>
                    </w:rPr>
                    <w:t xml:space="preserve"> en </w:t>
                  </w:r>
                  <w:proofErr w:type="spellStart"/>
                  <w:r w:rsidRPr="00E27968">
                    <w:rPr>
                      <w:rFonts w:cs="Tahoma"/>
                      <w:sz w:val="16"/>
                      <w:szCs w:val="20"/>
                    </w:rPr>
                    <w:t>middelen</w:t>
                  </w:r>
                  <w:proofErr w:type="spellEnd"/>
                  <w:r w:rsidRPr="00E27968">
                    <w:rPr>
                      <w:rFonts w:cs="Tahoma"/>
                      <w:sz w:val="16"/>
                      <w:szCs w:val="20"/>
                    </w:rPr>
                    <w:t xml:space="preserve"> </w:t>
                  </w:r>
                  <w:proofErr w:type="spellStart"/>
                  <w:r w:rsidRPr="00E27968">
                    <w:rPr>
                      <w:rFonts w:cs="Tahoma"/>
                      <w:sz w:val="16"/>
                      <w:szCs w:val="20"/>
                    </w:rPr>
                    <w:t>voor</w:t>
                  </w:r>
                  <w:proofErr w:type="spellEnd"/>
                  <w:r w:rsidRPr="00E27968">
                    <w:rPr>
                      <w:rFonts w:cs="Tahoma"/>
                      <w:sz w:val="16"/>
                      <w:szCs w:val="20"/>
                    </w:rPr>
                    <w:t xml:space="preserve"> de </w:t>
                  </w:r>
                  <w:proofErr w:type="spellStart"/>
                  <w:r w:rsidRPr="00E27968">
                    <w:rPr>
                      <w:rFonts w:cs="Tahoma"/>
                      <w:sz w:val="16"/>
                      <w:szCs w:val="20"/>
                    </w:rPr>
                    <w:t>verschillende</w:t>
                  </w:r>
                  <w:proofErr w:type="spellEnd"/>
                  <w:r w:rsidRPr="00E27968">
                    <w:rPr>
                      <w:rFonts w:cs="Tahoma"/>
                      <w:sz w:val="16"/>
                      <w:szCs w:val="20"/>
                    </w:rPr>
                    <w:t xml:space="preserve"> </w:t>
                  </w:r>
                  <w:proofErr w:type="spellStart"/>
                  <w:r w:rsidRPr="00E27968">
                    <w:rPr>
                      <w:rFonts w:cs="Tahoma"/>
                      <w:sz w:val="16"/>
                      <w:szCs w:val="20"/>
                    </w:rPr>
                    <w:t>toegewezen</w:t>
                  </w:r>
                  <w:proofErr w:type="spellEnd"/>
                  <w:r w:rsidRPr="00E27968">
                    <w:rPr>
                      <w:rFonts w:cs="Tahoma"/>
                      <w:sz w:val="16"/>
                      <w:szCs w:val="20"/>
                    </w:rPr>
                    <w:t xml:space="preserve"> </w:t>
                  </w:r>
                  <w:proofErr w:type="spellStart"/>
                  <w:r w:rsidRPr="00E27968">
                    <w:rPr>
                      <w:rFonts w:cs="Tahoma"/>
                      <w:sz w:val="16"/>
                      <w:szCs w:val="20"/>
                    </w:rPr>
                    <w:t>diensten</w:t>
                  </w:r>
                  <w:proofErr w:type="spellEnd"/>
                  <w:r w:rsidRPr="00E27968">
                    <w:rPr>
                      <w:rFonts w:cs="Tahoma"/>
                      <w:sz w:val="16"/>
                      <w:szCs w:val="20"/>
                    </w:rPr>
                    <w:t xml:space="preserve"> en </w:t>
                  </w:r>
                  <w:proofErr w:type="spellStart"/>
                  <w:r w:rsidRPr="00E27968">
                    <w:rPr>
                      <w:rFonts w:cs="Tahoma"/>
                      <w:sz w:val="16"/>
                      <w:szCs w:val="20"/>
                    </w:rPr>
                    <w:t>zorgt</w:t>
                  </w:r>
                  <w:proofErr w:type="spellEnd"/>
                  <w:r w:rsidRPr="00E27968">
                    <w:rPr>
                      <w:rFonts w:cs="Tahoma"/>
                      <w:sz w:val="16"/>
                      <w:szCs w:val="20"/>
                    </w:rPr>
                    <w:t xml:space="preserve"> </w:t>
                  </w:r>
                  <w:proofErr w:type="spellStart"/>
                  <w:r w:rsidRPr="00E27968">
                    <w:rPr>
                      <w:rFonts w:cs="Tahoma"/>
                      <w:sz w:val="16"/>
                      <w:szCs w:val="20"/>
                    </w:rPr>
                    <w:t>voor</w:t>
                  </w:r>
                  <w:proofErr w:type="spellEnd"/>
                  <w:r w:rsidRPr="00E27968">
                    <w:rPr>
                      <w:rFonts w:cs="Tahoma"/>
                      <w:sz w:val="16"/>
                      <w:szCs w:val="20"/>
                    </w:rPr>
                    <w:t xml:space="preserve"> de </w:t>
                  </w:r>
                  <w:proofErr w:type="spellStart"/>
                  <w:r w:rsidRPr="00E27968">
                    <w:rPr>
                      <w:rFonts w:cs="Tahoma"/>
                      <w:sz w:val="16"/>
                      <w:szCs w:val="20"/>
                    </w:rPr>
                    <w:t>tarificatie</w:t>
                  </w:r>
                  <w:proofErr w:type="spellEnd"/>
                  <w:r w:rsidRPr="00E27968">
                    <w:rPr>
                      <w:rFonts w:cs="Tahoma"/>
                      <w:sz w:val="16"/>
                      <w:szCs w:val="20"/>
                    </w:rPr>
                    <w:t xml:space="preserve"> </w:t>
                  </w:r>
                  <w:proofErr w:type="spellStart"/>
                  <w:r w:rsidRPr="00E27968">
                    <w:rPr>
                      <w:rFonts w:cs="Tahoma"/>
                      <w:sz w:val="16"/>
                      <w:szCs w:val="20"/>
                    </w:rPr>
                    <w:t>daarvan</w:t>
                  </w:r>
                  <w:proofErr w:type="spellEnd"/>
                </w:p>
              </w:tc>
            </w:tr>
            <w:tr w:rsidR="00E66FCA" w:rsidRPr="00E27968" w14:paraId="100C10F7" w14:textId="77777777" w:rsidTr="00957183">
              <w:tc>
                <w:tcPr>
                  <w:tcW w:w="1980" w:type="dxa"/>
                </w:tcPr>
                <w:p w14:paraId="33838FB1" w14:textId="77777777" w:rsidR="00E66FCA" w:rsidRPr="00E27968" w:rsidRDefault="00E66FCA" w:rsidP="00905ED5">
                  <w:pPr>
                    <w:rPr>
                      <w:rFonts w:cs="Tahoma"/>
                      <w:sz w:val="16"/>
                      <w:szCs w:val="20"/>
                    </w:rPr>
                  </w:pPr>
                </w:p>
              </w:tc>
              <w:tc>
                <w:tcPr>
                  <w:tcW w:w="8476" w:type="dxa"/>
                </w:tcPr>
                <w:p w14:paraId="592C3578"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Beheert</w:t>
                  </w:r>
                  <w:proofErr w:type="spellEnd"/>
                  <w:r w:rsidRPr="00E27968">
                    <w:rPr>
                      <w:rFonts w:cs="Tahoma"/>
                      <w:sz w:val="16"/>
                      <w:szCs w:val="20"/>
                    </w:rPr>
                    <w:t xml:space="preserve"> de </w:t>
                  </w:r>
                  <w:proofErr w:type="spellStart"/>
                  <w:r w:rsidRPr="00E27968">
                    <w:rPr>
                      <w:rFonts w:cs="Tahoma"/>
                      <w:sz w:val="16"/>
                      <w:szCs w:val="20"/>
                    </w:rPr>
                    <w:t>onderzoeksmethoden</w:t>
                  </w:r>
                  <w:proofErr w:type="spellEnd"/>
                  <w:r w:rsidRPr="00E27968">
                    <w:rPr>
                      <w:rFonts w:cs="Tahoma"/>
                      <w:sz w:val="16"/>
                      <w:szCs w:val="20"/>
                    </w:rPr>
                    <w:t xml:space="preserve"> die </w:t>
                  </w:r>
                  <w:proofErr w:type="spellStart"/>
                  <w:r w:rsidRPr="00E27968">
                    <w:rPr>
                      <w:rFonts w:cs="Tahoma"/>
                      <w:sz w:val="16"/>
                      <w:szCs w:val="20"/>
                    </w:rPr>
                    <w:t>enkel</w:t>
                  </w:r>
                  <w:proofErr w:type="spellEnd"/>
                  <w:r w:rsidRPr="00E27968">
                    <w:rPr>
                      <w:rFonts w:cs="Tahoma"/>
                      <w:sz w:val="16"/>
                      <w:szCs w:val="20"/>
                    </w:rPr>
                    <w:t xml:space="preserve"> </w:t>
                  </w:r>
                  <w:proofErr w:type="spellStart"/>
                  <w:r w:rsidRPr="00E27968">
                    <w:rPr>
                      <w:rFonts w:cs="Tahoma"/>
                      <w:sz w:val="16"/>
                      <w:szCs w:val="20"/>
                    </w:rPr>
                    <w:t>door</w:t>
                  </w:r>
                  <w:proofErr w:type="spellEnd"/>
                  <w:r w:rsidRPr="00E27968">
                    <w:rPr>
                      <w:rFonts w:cs="Tahoma"/>
                      <w:sz w:val="16"/>
                      <w:szCs w:val="20"/>
                    </w:rPr>
                    <w:t xml:space="preserve"> </w:t>
                  </w:r>
                  <w:proofErr w:type="spellStart"/>
                  <w:r w:rsidRPr="00E27968">
                    <w:rPr>
                      <w:rFonts w:cs="Tahoma"/>
                      <w:sz w:val="16"/>
                      <w:szCs w:val="20"/>
                    </w:rPr>
                    <w:t>psychologen</w:t>
                  </w:r>
                  <w:proofErr w:type="spellEnd"/>
                  <w:r w:rsidRPr="00E27968">
                    <w:rPr>
                      <w:rFonts w:cs="Tahoma"/>
                      <w:sz w:val="16"/>
                      <w:szCs w:val="20"/>
                    </w:rPr>
                    <w:t xml:space="preserve"> </w:t>
                  </w:r>
                  <w:proofErr w:type="spellStart"/>
                  <w:r w:rsidRPr="00E27968">
                    <w:rPr>
                      <w:rFonts w:cs="Tahoma"/>
                      <w:sz w:val="16"/>
                      <w:szCs w:val="20"/>
                    </w:rPr>
                    <w:t>mogen</w:t>
                  </w:r>
                  <w:proofErr w:type="spellEnd"/>
                  <w:r w:rsidRPr="00E27968">
                    <w:rPr>
                      <w:rFonts w:cs="Tahoma"/>
                      <w:sz w:val="16"/>
                      <w:szCs w:val="20"/>
                    </w:rPr>
                    <w:t xml:space="preserve"> </w:t>
                  </w:r>
                  <w:proofErr w:type="spellStart"/>
                  <w:proofErr w:type="gramStart"/>
                  <w:r w:rsidRPr="00E27968">
                    <w:rPr>
                      <w:rFonts w:cs="Tahoma"/>
                      <w:sz w:val="16"/>
                      <w:szCs w:val="20"/>
                    </w:rPr>
                    <w:t>worden</w:t>
                  </w:r>
                  <w:proofErr w:type="spellEnd"/>
                  <w:r w:rsidRPr="00E27968">
                    <w:rPr>
                      <w:rFonts w:cs="Tahoma"/>
                      <w:sz w:val="16"/>
                      <w:szCs w:val="20"/>
                    </w:rPr>
                    <w:t xml:space="preserve">  </w:t>
                  </w:r>
                  <w:proofErr w:type="spellStart"/>
                  <w:r w:rsidRPr="00E27968">
                    <w:rPr>
                      <w:rFonts w:cs="Tahoma"/>
                      <w:sz w:val="16"/>
                      <w:szCs w:val="20"/>
                    </w:rPr>
                    <w:t>uitgevoerd</w:t>
                  </w:r>
                  <w:proofErr w:type="spellEnd"/>
                  <w:proofErr w:type="gramEnd"/>
                  <w:r w:rsidRPr="00E27968">
                    <w:rPr>
                      <w:rFonts w:cs="Tahoma"/>
                      <w:sz w:val="16"/>
                      <w:szCs w:val="20"/>
                    </w:rPr>
                    <w:t xml:space="preserve">, </w:t>
                  </w:r>
                  <w:proofErr w:type="spellStart"/>
                  <w:r w:rsidRPr="00E27968">
                    <w:rPr>
                      <w:rFonts w:cs="Tahoma"/>
                      <w:sz w:val="16"/>
                      <w:szCs w:val="20"/>
                    </w:rPr>
                    <w:t>conform</w:t>
                  </w:r>
                  <w:proofErr w:type="spellEnd"/>
                  <w:r w:rsidRPr="00E27968">
                    <w:rPr>
                      <w:rFonts w:cs="Tahoma"/>
                      <w:sz w:val="16"/>
                      <w:szCs w:val="20"/>
                    </w:rPr>
                    <w:t xml:space="preserve"> de </w:t>
                  </w:r>
                  <w:proofErr w:type="spellStart"/>
                  <w:r w:rsidRPr="00E27968">
                    <w:rPr>
                      <w:rFonts w:cs="Tahoma"/>
                      <w:sz w:val="16"/>
                      <w:szCs w:val="20"/>
                    </w:rPr>
                    <w:t>wettelijke</w:t>
                  </w:r>
                  <w:proofErr w:type="spellEnd"/>
                  <w:r w:rsidRPr="00E27968">
                    <w:rPr>
                      <w:rFonts w:cs="Tahoma"/>
                      <w:sz w:val="16"/>
                      <w:szCs w:val="20"/>
                    </w:rPr>
                    <w:t xml:space="preserve"> </w:t>
                  </w:r>
                  <w:proofErr w:type="spellStart"/>
                  <w:r w:rsidRPr="00E27968">
                    <w:rPr>
                      <w:rFonts w:cs="Tahoma"/>
                      <w:sz w:val="16"/>
                      <w:szCs w:val="20"/>
                    </w:rPr>
                    <w:t>procedures</w:t>
                  </w:r>
                  <w:proofErr w:type="spellEnd"/>
                  <w:r w:rsidRPr="00E27968">
                    <w:rPr>
                      <w:rFonts w:cs="Tahoma"/>
                      <w:sz w:val="16"/>
                      <w:szCs w:val="20"/>
                    </w:rPr>
                    <w:t xml:space="preserve"> of </w:t>
                  </w:r>
                  <w:proofErr w:type="spellStart"/>
                  <w:r w:rsidRPr="00E27968">
                    <w:rPr>
                      <w:rFonts w:cs="Tahoma"/>
                      <w:sz w:val="16"/>
                      <w:szCs w:val="20"/>
                    </w:rPr>
                    <w:t>verplichtingen</w:t>
                  </w:r>
                  <w:proofErr w:type="spellEnd"/>
                  <w:r w:rsidRPr="00E27968">
                    <w:rPr>
                      <w:rFonts w:cs="Tahoma"/>
                      <w:sz w:val="16"/>
                      <w:szCs w:val="20"/>
                    </w:rPr>
                    <w:t xml:space="preserve"> (</w:t>
                  </w:r>
                  <w:proofErr w:type="spellStart"/>
                  <w:r w:rsidRPr="00E27968">
                    <w:rPr>
                      <w:rFonts w:cs="Tahoma"/>
                      <w:sz w:val="16"/>
                      <w:szCs w:val="20"/>
                    </w:rPr>
                    <w:t>specifieke</w:t>
                  </w:r>
                  <w:proofErr w:type="spellEnd"/>
                  <w:r w:rsidRPr="00E27968">
                    <w:rPr>
                      <w:rFonts w:cs="Tahoma"/>
                      <w:sz w:val="16"/>
                      <w:szCs w:val="20"/>
                    </w:rPr>
                    <w:t xml:space="preserve"> </w:t>
                  </w:r>
                  <w:proofErr w:type="spellStart"/>
                  <w:r w:rsidRPr="00E27968">
                    <w:rPr>
                      <w:rFonts w:cs="Tahoma"/>
                      <w:sz w:val="16"/>
                      <w:szCs w:val="20"/>
                    </w:rPr>
                    <w:t>testen</w:t>
                  </w:r>
                  <w:proofErr w:type="spellEnd"/>
                  <w:r w:rsidRPr="00E27968">
                    <w:rPr>
                      <w:rFonts w:cs="Tahoma"/>
                      <w:sz w:val="16"/>
                      <w:szCs w:val="20"/>
                    </w:rPr>
                    <w:t xml:space="preserve"> </w:t>
                  </w:r>
                  <w:proofErr w:type="spellStart"/>
                  <w:r w:rsidRPr="00E27968">
                    <w:rPr>
                      <w:rFonts w:cs="Tahoma"/>
                      <w:sz w:val="16"/>
                      <w:szCs w:val="20"/>
                    </w:rPr>
                    <w:t>voor</w:t>
                  </w:r>
                  <w:proofErr w:type="spellEnd"/>
                  <w:r w:rsidRPr="00E27968">
                    <w:rPr>
                      <w:rFonts w:cs="Tahoma"/>
                      <w:sz w:val="16"/>
                      <w:szCs w:val="20"/>
                    </w:rPr>
                    <w:t xml:space="preserve"> </w:t>
                  </w:r>
                  <w:proofErr w:type="spellStart"/>
                  <w:r w:rsidRPr="00E27968">
                    <w:rPr>
                      <w:rFonts w:cs="Tahoma"/>
                      <w:sz w:val="16"/>
                      <w:szCs w:val="20"/>
                    </w:rPr>
                    <w:t>inplanten</w:t>
                  </w:r>
                  <w:proofErr w:type="spellEnd"/>
                  <w:r w:rsidRPr="00E27968">
                    <w:rPr>
                      <w:rFonts w:cs="Tahoma"/>
                      <w:sz w:val="16"/>
                      <w:szCs w:val="20"/>
                    </w:rPr>
                    <w:t xml:space="preserve"> </w:t>
                  </w:r>
                  <w:proofErr w:type="spellStart"/>
                  <w:r w:rsidRPr="00E27968">
                    <w:rPr>
                      <w:rFonts w:cs="Tahoma"/>
                      <w:sz w:val="16"/>
                      <w:szCs w:val="20"/>
                    </w:rPr>
                    <w:t>pijnpomp</w:t>
                  </w:r>
                  <w:proofErr w:type="spellEnd"/>
                  <w:r w:rsidRPr="00E27968">
                    <w:rPr>
                      <w:rFonts w:cs="Tahoma"/>
                      <w:sz w:val="16"/>
                      <w:szCs w:val="20"/>
                    </w:rPr>
                    <w:t xml:space="preserve">, </w:t>
                  </w:r>
                  <w:proofErr w:type="spellStart"/>
                  <w:r w:rsidRPr="00E27968">
                    <w:rPr>
                      <w:rFonts w:cs="Tahoma"/>
                      <w:sz w:val="16"/>
                      <w:szCs w:val="20"/>
                    </w:rPr>
                    <w:t>toelating</w:t>
                  </w:r>
                  <w:proofErr w:type="spellEnd"/>
                  <w:r w:rsidRPr="00E27968">
                    <w:rPr>
                      <w:rFonts w:cs="Tahoma"/>
                      <w:sz w:val="16"/>
                      <w:szCs w:val="20"/>
                    </w:rPr>
                    <w:t xml:space="preserve"> </w:t>
                  </w:r>
                  <w:proofErr w:type="spellStart"/>
                  <w:r w:rsidRPr="00E27968">
                    <w:rPr>
                      <w:rFonts w:cs="Tahoma"/>
                      <w:sz w:val="16"/>
                      <w:szCs w:val="20"/>
                    </w:rPr>
                    <w:t>bariatrische</w:t>
                  </w:r>
                  <w:proofErr w:type="spellEnd"/>
                  <w:r w:rsidRPr="00E27968">
                    <w:rPr>
                      <w:rFonts w:cs="Tahoma"/>
                      <w:sz w:val="16"/>
                      <w:szCs w:val="20"/>
                    </w:rPr>
                    <w:t xml:space="preserve"> </w:t>
                  </w:r>
                  <w:proofErr w:type="spellStart"/>
                  <w:r w:rsidRPr="00E27968">
                    <w:rPr>
                      <w:rFonts w:cs="Tahoma"/>
                      <w:sz w:val="16"/>
                      <w:szCs w:val="20"/>
                    </w:rPr>
                    <w:t>heelkunde</w:t>
                  </w:r>
                  <w:proofErr w:type="spellEnd"/>
                  <w:r w:rsidRPr="00E27968">
                    <w:rPr>
                      <w:rFonts w:cs="Tahoma"/>
                      <w:sz w:val="16"/>
                      <w:szCs w:val="20"/>
                    </w:rPr>
                    <w:t xml:space="preserve">, </w:t>
                  </w:r>
                  <w:proofErr w:type="spellStart"/>
                  <w:r w:rsidRPr="00E27968">
                    <w:rPr>
                      <w:rFonts w:cs="Tahoma"/>
                      <w:sz w:val="16"/>
                      <w:szCs w:val="20"/>
                    </w:rPr>
                    <w:t>onderzoek</w:t>
                  </w:r>
                  <w:proofErr w:type="spellEnd"/>
                  <w:r w:rsidRPr="00E27968">
                    <w:rPr>
                      <w:rFonts w:cs="Tahoma"/>
                      <w:sz w:val="16"/>
                      <w:szCs w:val="20"/>
                    </w:rPr>
                    <w:t xml:space="preserve"> </w:t>
                  </w:r>
                  <w:proofErr w:type="spellStart"/>
                  <w:r w:rsidRPr="00E27968">
                    <w:rPr>
                      <w:rFonts w:cs="Tahoma"/>
                      <w:sz w:val="16"/>
                      <w:szCs w:val="20"/>
                    </w:rPr>
                    <w:t>beginnende</w:t>
                  </w:r>
                  <w:proofErr w:type="spellEnd"/>
                  <w:r w:rsidRPr="00E27968">
                    <w:rPr>
                      <w:rFonts w:cs="Tahoma"/>
                      <w:sz w:val="16"/>
                      <w:szCs w:val="20"/>
                    </w:rPr>
                    <w:t xml:space="preserve"> </w:t>
                  </w:r>
                  <w:proofErr w:type="spellStart"/>
                  <w:r w:rsidRPr="00E27968">
                    <w:rPr>
                      <w:rFonts w:cs="Tahoma"/>
                      <w:sz w:val="16"/>
                      <w:szCs w:val="20"/>
                    </w:rPr>
                    <w:t>dementie</w:t>
                  </w:r>
                  <w:proofErr w:type="spellEnd"/>
                  <w:r w:rsidRPr="00E27968">
                    <w:rPr>
                      <w:rFonts w:cs="Tahoma"/>
                      <w:sz w:val="16"/>
                      <w:szCs w:val="20"/>
                    </w:rPr>
                    <w:t xml:space="preserve">, … ): </w:t>
                  </w:r>
                  <w:proofErr w:type="spellStart"/>
                  <w:r w:rsidRPr="00E27968">
                    <w:rPr>
                      <w:rFonts w:cs="Tahoma"/>
                      <w:sz w:val="16"/>
                      <w:szCs w:val="20"/>
                    </w:rPr>
                    <w:t>zorgt</w:t>
                  </w:r>
                  <w:proofErr w:type="spellEnd"/>
                  <w:r w:rsidRPr="00E27968">
                    <w:rPr>
                      <w:rFonts w:cs="Tahoma"/>
                      <w:sz w:val="16"/>
                      <w:szCs w:val="20"/>
                    </w:rPr>
                    <w:t xml:space="preserve"> </w:t>
                  </w:r>
                  <w:proofErr w:type="spellStart"/>
                  <w:r w:rsidRPr="00E27968">
                    <w:rPr>
                      <w:rFonts w:cs="Tahoma"/>
                      <w:sz w:val="16"/>
                      <w:szCs w:val="20"/>
                    </w:rPr>
                    <w:t>voor</w:t>
                  </w:r>
                  <w:proofErr w:type="spellEnd"/>
                  <w:r w:rsidRPr="00E27968">
                    <w:rPr>
                      <w:rFonts w:cs="Tahoma"/>
                      <w:sz w:val="16"/>
                      <w:szCs w:val="20"/>
                    </w:rPr>
                    <w:t xml:space="preserve"> de </w:t>
                  </w:r>
                  <w:proofErr w:type="spellStart"/>
                  <w:r w:rsidRPr="00E27968">
                    <w:rPr>
                      <w:rFonts w:cs="Tahoma"/>
                      <w:sz w:val="16"/>
                      <w:szCs w:val="20"/>
                    </w:rPr>
                    <w:t>passende</w:t>
                  </w:r>
                  <w:proofErr w:type="spellEnd"/>
                  <w:r w:rsidRPr="00E27968">
                    <w:rPr>
                      <w:rFonts w:cs="Tahoma"/>
                      <w:sz w:val="16"/>
                      <w:szCs w:val="20"/>
                    </w:rPr>
                    <w:t xml:space="preserve"> </w:t>
                  </w:r>
                  <w:proofErr w:type="spellStart"/>
                  <w:r w:rsidRPr="00E27968">
                    <w:rPr>
                      <w:rFonts w:cs="Tahoma"/>
                      <w:sz w:val="16"/>
                      <w:szCs w:val="20"/>
                    </w:rPr>
                    <w:t>goedkeuringen</w:t>
                  </w:r>
                  <w:proofErr w:type="spellEnd"/>
                  <w:r w:rsidRPr="00E27968">
                    <w:rPr>
                      <w:rFonts w:cs="Tahoma"/>
                      <w:sz w:val="16"/>
                      <w:szCs w:val="20"/>
                    </w:rPr>
                    <w:t xml:space="preserve"> en </w:t>
                  </w:r>
                  <w:proofErr w:type="spellStart"/>
                  <w:r w:rsidRPr="00E27968">
                    <w:rPr>
                      <w:rFonts w:cs="Tahoma"/>
                      <w:sz w:val="16"/>
                      <w:szCs w:val="20"/>
                    </w:rPr>
                    <w:t>erkenningen</w:t>
                  </w:r>
                  <w:proofErr w:type="spellEnd"/>
                  <w:r w:rsidRPr="00E27968">
                    <w:rPr>
                      <w:rFonts w:cs="Tahoma"/>
                      <w:sz w:val="16"/>
                      <w:szCs w:val="20"/>
                    </w:rPr>
                    <w:t xml:space="preserve"> en </w:t>
                  </w:r>
                  <w:proofErr w:type="spellStart"/>
                  <w:r w:rsidRPr="00E27968">
                    <w:rPr>
                      <w:rFonts w:cs="Tahoma"/>
                      <w:sz w:val="16"/>
                      <w:szCs w:val="20"/>
                    </w:rPr>
                    <w:t>voor</w:t>
                  </w:r>
                  <w:proofErr w:type="spellEnd"/>
                  <w:r w:rsidRPr="00E27968">
                    <w:rPr>
                      <w:rFonts w:cs="Tahoma"/>
                      <w:sz w:val="16"/>
                      <w:szCs w:val="20"/>
                    </w:rPr>
                    <w:t xml:space="preserve"> de </w:t>
                  </w:r>
                  <w:proofErr w:type="spellStart"/>
                  <w:r w:rsidRPr="00E27968">
                    <w:rPr>
                      <w:rFonts w:cs="Tahoma"/>
                      <w:sz w:val="16"/>
                      <w:szCs w:val="20"/>
                    </w:rPr>
                    <w:t>implementatie</w:t>
                  </w:r>
                  <w:proofErr w:type="spellEnd"/>
                  <w:r w:rsidRPr="00E27968">
                    <w:rPr>
                      <w:rFonts w:cs="Tahoma"/>
                      <w:sz w:val="16"/>
                      <w:szCs w:val="20"/>
                    </w:rPr>
                    <w:t xml:space="preserve"> </w:t>
                  </w:r>
                  <w:proofErr w:type="spellStart"/>
                  <w:r w:rsidRPr="00E27968">
                    <w:rPr>
                      <w:rFonts w:cs="Tahoma"/>
                      <w:sz w:val="16"/>
                      <w:szCs w:val="20"/>
                    </w:rPr>
                    <w:t>daarvan</w:t>
                  </w:r>
                  <w:proofErr w:type="spellEnd"/>
                  <w:r w:rsidRPr="00E27968">
                    <w:rPr>
                      <w:rFonts w:cs="Tahoma"/>
                      <w:sz w:val="16"/>
                      <w:szCs w:val="20"/>
                    </w:rPr>
                    <w:t>.</w:t>
                  </w:r>
                </w:p>
              </w:tc>
            </w:tr>
            <w:tr w:rsidR="00E66FCA" w:rsidRPr="00E27968" w14:paraId="58AA84F7" w14:textId="77777777" w:rsidTr="00957183">
              <w:tc>
                <w:tcPr>
                  <w:tcW w:w="1980" w:type="dxa"/>
                </w:tcPr>
                <w:p w14:paraId="39F39B70" w14:textId="77777777" w:rsidR="00E66FCA" w:rsidRPr="00E27968" w:rsidRDefault="00E66FCA" w:rsidP="00905ED5">
                  <w:pPr>
                    <w:rPr>
                      <w:rFonts w:cs="Tahoma"/>
                      <w:sz w:val="16"/>
                      <w:szCs w:val="20"/>
                    </w:rPr>
                  </w:pPr>
                </w:p>
              </w:tc>
              <w:tc>
                <w:tcPr>
                  <w:tcW w:w="8476" w:type="dxa"/>
                </w:tcPr>
                <w:p w14:paraId="519EEB02"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Ziet</w:t>
                  </w:r>
                  <w:proofErr w:type="spellEnd"/>
                  <w:r w:rsidRPr="00E27968">
                    <w:rPr>
                      <w:rFonts w:cs="Tahoma"/>
                      <w:sz w:val="16"/>
                      <w:szCs w:val="20"/>
                    </w:rPr>
                    <w:t xml:space="preserve"> </w:t>
                  </w:r>
                  <w:proofErr w:type="spellStart"/>
                  <w:r w:rsidRPr="00E27968">
                    <w:rPr>
                      <w:rFonts w:cs="Tahoma"/>
                      <w:sz w:val="16"/>
                      <w:szCs w:val="20"/>
                    </w:rPr>
                    <w:t>toe</w:t>
                  </w:r>
                  <w:proofErr w:type="spellEnd"/>
                  <w:r w:rsidRPr="00E27968">
                    <w:rPr>
                      <w:rFonts w:cs="Tahoma"/>
                      <w:sz w:val="16"/>
                      <w:szCs w:val="20"/>
                    </w:rPr>
                    <w:t xml:space="preserve"> op de </w:t>
                  </w:r>
                  <w:proofErr w:type="spellStart"/>
                  <w:r w:rsidRPr="00E27968">
                    <w:rPr>
                      <w:rFonts w:cs="Tahoma"/>
                      <w:sz w:val="16"/>
                      <w:szCs w:val="20"/>
                    </w:rPr>
                    <w:t>kwaliteit</w:t>
                  </w:r>
                  <w:proofErr w:type="spellEnd"/>
                  <w:r w:rsidRPr="00E27968">
                    <w:rPr>
                      <w:rFonts w:cs="Tahoma"/>
                      <w:sz w:val="16"/>
                      <w:szCs w:val="20"/>
                    </w:rPr>
                    <w:t xml:space="preserve"> van de </w:t>
                  </w:r>
                  <w:proofErr w:type="spellStart"/>
                  <w:r w:rsidRPr="00E27968">
                    <w:rPr>
                      <w:rFonts w:cs="Tahoma"/>
                      <w:sz w:val="16"/>
                      <w:szCs w:val="20"/>
                    </w:rPr>
                    <w:t>gehanteerde</w:t>
                  </w:r>
                  <w:proofErr w:type="spellEnd"/>
                  <w:r w:rsidRPr="00E27968">
                    <w:rPr>
                      <w:rFonts w:cs="Tahoma"/>
                      <w:sz w:val="16"/>
                      <w:szCs w:val="20"/>
                    </w:rPr>
                    <w:t xml:space="preserve"> </w:t>
                  </w:r>
                  <w:proofErr w:type="spellStart"/>
                  <w:r w:rsidRPr="00E27968">
                    <w:rPr>
                      <w:rFonts w:cs="Tahoma"/>
                      <w:sz w:val="16"/>
                      <w:szCs w:val="20"/>
                    </w:rPr>
                    <w:t>onderzoeks</w:t>
                  </w:r>
                  <w:proofErr w:type="spellEnd"/>
                  <w:r w:rsidRPr="00E27968">
                    <w:rPr>
                      <w:rFonts w:cs="Tahoma"/>
                      <w:sz w:val="16"/>
                      <w:szCs w:val="20"/>
                    </w:rPr>
                    <w:t xml:space="preserve">- en </w:t>
                  </w:r>
                  <w:proofErr w:type="spellStart"/>
                  <w:r w:rsidRPr="00E27968">
                    <w:rPr>
                      <w:rFonts w:cs="Tahoma"/>
                      <w:sz w:val="16"/>
                      <w:szCs w:val="20"/>
                    </w:rPr>
                    <w:t>behandelmethoden</w:t>
                  </w:r>
                  <w:proofErr w:type="spellEnd"/>
                  <w:r w:rsidRPr="00E27968">
                    <w:rPr>
                      <w:rFonts w:cs="Tahoma"/>
                      <w:sz w:val="16"/>
                      <w:szCs w:val="20"/>
                    </w:rPr>
                    <w:t xml:space="preserve">, </w:t>
                  </w:r>
                  <w:proofErr w:type="spellStart"/>
                  <w:r w:rsidRPr="00E27968">
                    <w:rPr>
                      <w:rFonts w:cs="Tahoma"/>
                      <w:sz w:val="16"/>
                      <w:szCs w:val="20"/>
                    </w:rPr>
                    <w:t>zorgt</w:t>
                  </w:r>
                  <w:proofErr w:type="spellEnd"/>
                  <w:r w:rsidRPr="00E27968">
                    <w:rPr>
                      <w:rFonts w:cs="Tahoma"/>
                      <w:sz w:val="16"/>
                      <w:szCs w:val="20"/>
                    </w:rPr>
                    <w:t xml:space="preserve"> </w:t>
                  </w:r>
                  <w:proofErr w:type="spellStart"/>
                  <w:r w:rsidRPr="00E27968">
                    <w:rPr>
                      <w:rFonts w:cs="Tahoma"/>
                      <w:sz w:val="16"/>
                      <w:szCs w:val="20"/>
                    </w:rPr>
                    <w:t>ervoor</w:t>
                  </w:r>
                  <w:proofErr w:type="spellEnd"/>
                  <w:r w:rsidRPr="00E27968">
                    <w:rPr>
                      <w:rFonts w:cs="Tahoma"/>
                      <w:sz w:val="16"/>
                      <w:szCs w:val="20"/>
                    </w:rPr>
                    <w:t xml:space="preserve"> </w:t>
                  </w:r>
                  <w:proofErr w:type="spellStart"/>
                  <w:r w:rsidRPr="00E27968">
                    <w:rPr>
                      <w:rFonts w:cs="Tahoma"/>
                      <w:sz w:val="16"/>
                      <w:szCs w:val="20"/>
                    </w:rPr>
                    <w:t>dat</w:t>
                  </w:r>
                  <w:proofErr w:type="spellEnd"/>
                  <w:r w:rsidRPr="00E27968">
                    <w:rPr>
                      <w:rFonts w:cs="Tahoma"/>
                      <w:sz w:val="16"/>
                      <w:szCs w:val="20"/>
                    </w:rPr>
                    <w:t xml:space="preserve"> </w:t>
                  </w:r>
                  <w:proofErr w:type="spellStart"/>
                  <w:r w:rsidRPr="00E27968">
                    <w:rPr>
                      <w:rFonts w:cs="Tahoma"/>
                      <w:sz w:val="16"/>
                      <w:szCs w:val="20"/>
                    </w:rPr>
                    <w:t>deze</w:t>
                  </w:r>
                  <w:proofErr w:type="spellEnd"/>
                  <w:r w:rsidRPr="00E27968">
                    <w:rPr>
                      <w:rFonts w:cs="Tahoma"/>
                      <w:sz w:val="16"/>
                      <w:szCs w:val="20"/>
                    </w:rPr>
                    <w:t xml:space="preserve"> </w:t>
                  </w:r>
                  <w:proofErr w:type="spellStart"/>
                  <w:r w:rsidRPr="00E27968">
                    <w:rPr>
                      <w:rFonts w:cs="Tahoma"/>
                      <w:sz w:val="16"/>
                      <w:szCs w:val="20"/>
                    </w:rPr>
                    <w:t>welke</w:t>
                  </w:r>
                  <w:proofErr w:type="spellEnd"/>
                  <w:r w:rsidRPr="00E27968">
                    <w:rPr>
                      <w:rFonts w:cs="Tahoma"/>
                      <w:sz w:val="16"/>
                      <w:szCs w:val="20"/>
                    </w:rPr>
                    <w:t xml:space="preserve"> </w:t>
                  </w:r>
                  <w:proofErr w:type="spellStart"/>
                  <w:r w:rsidRPr="00E27968">
                    <w:rPr>
                      <w:rFonts w:cs="Tahoma"/>
                      <w:sz w:val="16"/>
                      <w:szCs w:val="20"/>
                    </w:rPr>
                    <w:t>gedelegeerd</w:t>
                  </w:r>
                  <w:proofErr w:type="spellEnd"/>
                  <w:r w:rsidRPr="00E27968">
                    <w:rPr>
                      <w:rFonts w:cs="Tahoma"/>
                      <w:sz w:val="16"/>
                      <w:szCs w:val="20"/>
                    </w:rPr>
                    <w:t xml:space="preserve"> </w:t>
                  </w:r>
                  <w:proofErr w:type="spellStart"/>
                  <w:r w:rsidRPr="00E27968">
                    <w:rPr>
                      <w:rFonts w:cs="Tahoma"/>
                      <w:sz w:val="16"/>
                      <w:szCs w:val="20"/>
                    </w:rPr>
                    <w:t>worden</w:t>
                  </w:r>
                  <w:proofErr w:type="spellEnd"/>
                  <w:r w:rsidRPr="00E27968">
                    <w:rPr>
                      <w:rFonts w:cs="Tahoma"/>
                      <w:sz w:val="16"/>
                      <w:szCs w:val="20"/>
                    </w:rPr>
                    <w:t xml:space="preserve">, </w:t>
                  </w:r>
                  <w:proofErr w:type="spellStart"/>
                  <w:r w:rsidRPr="00E27968">
                    <w:rPr>
                      <w:rFonts w:cs="Tahoma"/>
                      <w:sz w:val="16"/>
                      <w:szCs w:val="20"/>
                    </w:rPr>
                    <w:t>conform</w:t>
                  </w:r>
                  <w:proofErr w:type="spellEnd"/>
                  <w:r w:rsidRPr="00E27968">
                    <w:rPr>
                      <w:rFonts w:cs="Tahoma"/>
                      <w:sz w:val="16"/>
                      <w:szCs w:val="20"/>
                    </w:rPr>
                    <w:t xml:space="preserve"> de </w:t>
                  </w:r>
                  <w:proofErr w:type="spellStart"/>
                  <w:r w:rsidRPr="00E27968">
                    <w:rPr>
                      <w:rFonts w:cs="Tahoma"/>
                      <w:sz w:val="16"/>
                      <w:szCs w:val="20"/>
                    </w:rPr>
                    <w:t>wetenschappelijke</w:t>
                  </w:r>
                  <w:proofErr w:type="spellEnd"/>
                  <w:r w:rsidRPr="00E27968">
                    <w:rPr>
                      <w:rFonts w:cs="Tahoma"/>
                      <w:sz w:val="16"/>
                      <w:szCs w:val="20"/>
                    </w:rPr>
                    <w:t xml:space="preserve"> </w:t>
                  </w:r>
                  <w:proofErr w:type="spellStart"/>
                  <w:r w:rsidRPr="00E27968">
                    <w:rPr>
                      <w:rFonts w:cs="Tahoma"/>
                      <w:sz w:val="16"/>
                      <w:szCs w:val="20"/>
                    </w:rPr>
                    <w:t>methoden</w:t>
                  </w:r>
                  <w:proofErr w:type="spellEnd"/>
                  <w:r w:rsidRPr="00E27968">
                    <w:rPr>
                      <w:rFonts w:cs="Tahoma"/>
                      <w:sz w:val="16"/>
                      <w:szCs w:val="20"/>
                    </w:rPr>
                    <w:t xml:space="preserve"> en </w:t>
                  </w:r>
                  <w:proofErr w:type="spellStart"/>
                  <w:r w:rsidRPr="00E27968">
                    <w:rPr>
                      <w:rFonts w:cs="Tahoma"/>
                      <w:sz w:val="16"/>
                      <w:szCs w:val="20"/>
                    </w:rPr>
                    <w:t>conform</w:t>
                  </w:r>
                  <w:proofErr w:type="spellEnd"/>
                  <w:r w:rsidRPr="00E27968">
                    <w:rPr>
                      <w:rFonts w:cs="Tahoma"/>
                      <w:sz w:val="16"/>
                      <w:szCs w:val="20"/>
                    </w:rPr>
                    <w:t xml:space="preserve"> het </w:t>
                  </w:r>
                  <w:proofErr w:type="spellStart"/>
                  <w:r w:rsidRPr="00E27968">
                    <w:rPr>
                      <w:rFonts w:cs="Tahoma"/>
                      <w:sz w:val="16"/>
                      <w:szCs w:val="20"/>
                    </w:rPr>
                    <w:t>uitgestippelde</w:t>
                  </w:r>
                  <w:proofErr w:type="spellEnd"/>
                  <w:r w:rsidRPr="00E27968">
                    <w:rPr>
                      <w:rFonts w:cs="Tahoma"/>
                      <w:sz w:val="16"/>
                      <w:szCs w:val="20"/>
                    </w:rPr>
                    <w:t xml:space="preserve"> </w:t>
                  </w:r>
                  <w:proofErr w:type="spellStart"/>
                  <w:r w:rsidRPr="00E27968">
                    <w:rPr>
                      <w:rFonts w:cs="Tahoma"/>
                      <w:sz w:val="16"/>
                      <w:szCs w:val="20"/>
                    </w:rPr>
                    <w:t>behandelprotocol</w:t>
                  </w:r>
                  <w:proofErr w:type="spellEnd"/>
                  <w:r w:rsidRPr="00E27968">
                    <w:rPr>
                      <w:rFonts w:cs="Tahoma"/>
                      <w:sz w:val="16"/>
                      <w:szCs w:val="20"/>
                    </w:rPr>
                    <w:t xml:space="preserve"> </w:t>
                  </w:r>
                  <w:proofErr w:type="spellStart"/>
                  <w:r w:rsidRPr="00E27968">
                    <w:rPr>
                      <w:rFonts w:cs="Tahoma"/>
                      <w:sz w:val="16"/>
                      <w:szCs w:val="20"/>
                    </w:rPr>
                    <w:t>worden</w:t>
                  </w:r>
                  <w:proofErr w:type="spellEnd"/>
                  <w:r w:rsidRPr="00E27968">
                    <w:rPr>
                      <w:rFonts w:cs="Tahoma"/>
                      <w:sz w:val="16"/>
                      <w:szCs w:val="20"/>
                    </w:rPr>
                    <w:t xml:space="preserve"> </w:t>
                  </w:r>
                  <w:proofErr w:type="spellStart"/>
                  <w:r w:rsidRPr="00E27968">
                    <w:rPr>
                      <w:rFonts w:cs="Tahoma"/>
                      <w:sz w:val="16"/>
                      <w:szCs w:val="20"/>
                    </w:rPr>
                    <w:t>uitgevoerd</w:t>
                  </w:r>
                  <w:proofErr w:type="spellEnd"/>
                  <w:r w:rsidRPr="00E27968">
                    <w:rPr>
                      <w:rFonts w:cs="Tahoma"/>
                      <w:sz w:val="16"/>
                      <w:szCs w:val="20"/>
                    </w:rPr>
                    <w:t xml:space="preserve">.  </w:t>
                  </w:r>
                  <w:proofErr w:type="spellStart"/>
                  <w:r w:rsidRPr="00E27968">
                    <w:rPr>
                      <w:rFonts w:cs="Tahoma"/>
                      <w:sz w:val="16"/>
                      <w:szCs w:val="20"/>
                    </w:rPr>
                    <w:t>Zorgt</w:t>
                  </w:r>
                  <w:proofErr w:type="spellEnd"/>
                  <w:r w:rsidRPr="00E27968">
                    <w:rPr>
                      <w:rFonts w:cs="Tahoma"/>
                      <w:sz w:val="16"/>
                      <w:szCs w:val="20"/>
                    </w:rPr>
                    <w:t xml:space="preserve"> </w:t>
                  </w:r>
                  <w:proofErr w:type="spellStart"/>
                  <w:r w:rsidRPr="00E27968">
                    <w:rPr>
                      <w:rFonts w:cs="Tahoma"/>
                      <w:sz w:val="16"/>
                      <w:szCs w:val="20"/>
                    </w:rPr>
                    <w:t>voor</w:t>
                  </w:r>
                  <w:proofErr w:type="spellEnd"/>
                  <w:r w:rsidRPr="00E27968">
                    <w:rPr>
                      <w:rFonts w:cs="Tahoma"/>
                      <w:sz w:val="16"/>
                      <w:szCs w:val="20"/>
                    </w:rPr>
                    <w:t xml:space="preserve"> de </w:t>
                  </w:r>
                  <w:proofErr w:type="spellStart"/>
                  <w:r w:rsidRPr="00E27968">
                    <w:rPr>
                      <w:rFonts w:cs="Tahoma"/>
                      <w:sz w:val="16"/>
                      <w:szCs w:val="20"/>
                    </w:rPr>
                    <w:t>goede</w:t>
                  </w:r>
                  <w:proofErr w:type="spellEnd"/>
                  <w:r w:rsidRPr="00E27968">
                    <w:rPr>
                      <w:rFonts w:cs="Tahoma"/>
                      <w:sz w:val="16"/>
                      <w:szCs w:val="20"/>
                    </w:rPr>
                    <w:t xml:space="preserve"> </w:t>
                  </w:r>
                  <w:proofErr w:type="spellStart"/>
                  <w:r w:rsidRPr="00E27968">
                    <w:rPr>
                      <w:rFonts w:cs="Tahoma"/>
                      <w:sz w:val="16"/>
                      <w:szCs w:val="20"/>
                    </w:rPr>
                    <w:t>toepassing</w:t>
                  </w:r>
                  <w:proofErr w:type="spellEnd"/>
                  <w:r w:rsidRPr="00E27968">
                    <w:rPr>
                      <w:rFonts w:cs="Tahoma"/>
                      <w:sz w:val="16"/>
                      <w:szCs w:val="20"/>
                    </w:rPr>
                    <w:t xml:space="preserve"> van </w:t>
                  </w:r>
                  <w:proofErr w:type="spellStart"/>
                  <w:r w:rsidRPr="00E27968">
                    <w:rPr>
                      <w:rFonts w:cs="Tahoma"/>
                      <w:sz w:val="16"/>
                      <w:szCs w:val="20"/>
                    </w:rPr>
                    <w:t>technieken</w:t>
                  </w:r>
                  <w:proofErr w:type="spellEnd"/>
                  <w:r w:rsidRPr="00E27968">
                    <w:rPr>
                      <w:rFonts w:cs="Tahoma"/>
                      <w:sz w:val="16"/>
                      <w:szCs w:val="20"/>
                    </w:rPr>
                    <w:t xml:space="preserve"> en </w:t>
                  </w:r>
                  <w:proofErr w:type="spellStart"/>
                  <w:r w:rsidRPr="00E27968">
                    <w:rPr>
                      <w:rFonts w:cs="Tahoma"/>
                      <w:sz w:val="16"/>
                      <w:szCs w:val="20"/>
                    </w:rPr>
                    <w:t>procedures</w:t>
                  </w:r>
                  <w:proofErr w:type="spellEnd"/>
                  <w:r w:rsidRPr="00E27968">
                    <w:rPr>
                      <w:rFonts w:cs="Tahoma"/>
                      <w:sz w:val="16"/>
                      <w:szCs w:val="20"/>
                    </w:rPr>
                    <w:t xml:space="preserve">, </w:t>
                  </w:r>
                  <w:proofErr w:type="spellStart"/>
                  <w:r w:rsidRPr="00E27968">
                    <w:rPr>
                      <w:rFonts w:cs="Tahoma"/>
                      <w:sz w:val="16"/>
                      <w:szCs w:val="20"/>
                    </w:rPr>
                    <w:t>geeft</w:t>
                  </w:r>
                  <w:proofErr w:type="spellEnd"/>
                  <w:r w:rsidRPr="00E27968">
                    <w:rPr>
                      <w:rFonts w:cs="Tahoma"/>
                      <w:sz w:val="16"/>
                      <w:szCs w:val="20"/>
                    </w:rPr>
                    <w:t xml:space="preserve"> </w:t>
                  </w:r>
                  <w:proofErr w:type="spellStart"/>
                  <w:r w:rsidRPr="00E27968">
                    <w:rPr>
                      <w:rFonts w:cs="Tahoma"/>
                      <w:sz w:val="16"/>
                      <w:szCs w:val="20"/>
                    </w:rPr>
                    <w:t>advies</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het </w:t>
                  </w:r>
                  <w:proofErr w:type="spellStart"/>
                  <w:r w:rsidRPr="00E27968">
                    <w:rPr>
                      <w:rFonts w:cs="Tahoma"/>
                      <w:sz w:val="16"/>
                      <w:szCs w:val="20"/>
                    </w:rPr>
                    <w:t>personeel</w:t>
                  </w:r>
                  <w:proofErr w:type="spellEnd"/>
                  <w:r w:rsidRPr="00E27968">
                    <w:rPr>
                      <w:rFonts w:cs="Tahoma"/>
                      <w:sz w:val="16"/>
                      <w:szCs w:val="20"/>
                    </w:rPr>
                    <w:t xml:space="preserve"> </w:t>
                  </w:r>
                  <w:proofErr w:type="spellStart"/>
                  <w:r w:rsidRPr="00E27968">
                    <w:rPr>
                      <w:rFonts w:cs="Tahoma"/>
                      <w:sz w:val="16"/>
                      <w:szCs w:val="20"/>
                    </w:rPr>
                    <w:t>dat</w:t>
                  </w:r>
                  <w:proofErr w:type="spellEnd"/>
                  <w:r w:rsidRPr="00E27968">
                    <w:rPr>
                      <w:rFonts w:cs="Tahoma"/>
                      <w:sz w:val="16"/>
                      <w:szCs w:val="20"/>
                    </w:rPr>
                    <w:t xml:space="preserve"> </w:t>
                  </w:r>
                  <w:proofErr w:type="spellStart"/>
                  <w:r w:rsidRPr="00E27968">
                    <w:rPr>
                      <w:rFonts w:cs="Tahoma"/>
                      <w:sz w:val="16"/>
                      <w:szCs w:val="20"/>
                    </w:rPr>
                    <w:t>ze</w:t>
                  </w:r>
                  <w:proofErr w:type="spellEnd"/>
                  <w:r w:rsidRPr="00E27968">
                    <w:rPr>
                      <w:rFonts w:cs="Tahoma"/>
                      <w:sz w:val="16"/>
                      <w:szCs w:val="20"/>
                    </w:rPr>
                    <w:t xml:space="preserve"> </w:t>
                  </w:r>
                  <w:proofErr w:type="spellStart"/>
                  <w:r w:rsidRPr="00E27968">
                    <w:rPr>
                      <w:rFonts w:cs="Tahoma"/>
                      <w:sz w:val="16"/>
                      <w:szCs w:val="20"/>
                    </w:rPr>
                    <w:t>moet</w:t>
                  </w:r>
                  <w:proofErr w:type="spellEnd"/>
                  <w:r w:rsidRPr="00E27968">
                    <w:rPr>
                      <w:rFonts w:cs="Tahoma"/>
                      <w:sz w:val="16"/>
                      <w:szCs w:val="20"/>
                    </w:rPr>
                    <w:t xml:space="preserve"> </w:t>
                  </w:r>
                  <w:proofErr w:type="spellStart"/>
                  <w:r w:rsidRPr="00E27968">
                    <w:rPr>
                      <w:rFonts w:cs="Tahoma"/>
                      <w:sz w:val="16"/>
                      <w:szCs w:val="20"/>
                    </w:rPr>
                    <w:t>uitvoeren</w:t>
                  </w:r>
                  <w:proofErr w:type="spellEnd"/>
                  <w:r w:rsidRPr="00E27968">
                    <w:rPr>
                      <w:rFonts w:cs="Tahoma"/>
                      <w:sz w:val="16"/>
                      <w:szCs w:val="20"/>
                    </w:rPr>
                    <w:t xml:space="preserve"> en </w:t>
                  </w:r>
                  <w:proofErr w:type="spellStart"/>
                  <w:r w:rsidRPr="00E27968">
                    <w:rPr>
                      <w:rFonts w:cs="Tahoma"/>
                      <w:sz w:val="16"/>
                      <w:szCs w:val="20"/>
                    </w:rPr>
                    <w:t>valideert</w:t>
                  </w:r>
                  <w:proofErr w:type="spellEnd"/>
                  <w:r w:rsidRPr="00E27968">
                    <w:rPr>
                      <w:rFonts w:cs="Tahoma"/>
                      <w:sz w:val="16"/>
                      <w:szCs w:val="20"/>
                    </w:rPr>
                    <w:t xml:space="preserve"> </w:t>
                  </w:r>
                  <w:proofErr w:type="spellStart"/>
                  <w:r w:rsidRPr="00E27968">
                    <w:rPr>
                      <w:rFonts w:cs="Tahoma"/>
                      <w:sz w:val="16"/>
                      <w:szCs w:val="20"/>
                    </w:rPr>
                    <w:t>deze</w:t>
                  </w:r>
                  <w:proofErr w:type="spellEnd"/>
                  <w:r w:rsidRPr="00E27968">
                    <w:rPr>
                      <w:rFonts w:cs="Tahoma"/>
                      <w:sz w:val="16"/>
                      <w:szCs w:val="20"/>
                    </w:rPr>
                    <w:t xml:space="preserve"> </w:t>
                  </w:r>
                  <w:proofErr w:type="spellStart"/>
                  <w:r w:rsidRPr="00E27968">
                    <w:rPr>
                      <w:rFonts w:cs="Tahoma"/>
                      <w:sz w:val="16"/>
                      <w:szCs w:val="20"/>
                    </w:rPr>
                    <w:t>procedures</w:t>
                  </w:r>
                  <w:proofErr w:type="spellEnd"/>
                </w:p>
              </w:tc>
            </w:tr>
            <w:tr w:rsidR="00E66FCA" w:rsidRPr="00E27968" w14:paraId="11FB9DD0" w14:textId="77777777" w:rsidTr="00957183">
              <w:tc>
                <w:tcPr>
                  <w:tcW w:w="1980" w:type="dxa"/>
                </w:tcPr>
                <w:p w14:paraId="20BBDE62" w14:textId="77777777" w:rsidR="00E66FCA" w:rsidRPr="00E27968" w:rsidRDefault="00E66FCA" w:rsidP="00905ED5">
                  <w:pPr>
                    <w:rPr>
                      <w:rFonts w:cs="Tahoma"/>
                      <w:sz w:val="16"/>
                      <w:szCs w:val="20"/>
                    </w:rPr>
                  </w:pPr>
                </w:p>
              </w:tc>
              <w:tc>
                <w:tcPr>
                  <w:tcW w:w="8476" w:type="dxa"/>
                </w:tcPr>
                <w:p w14:paraId="624F2998"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Controleert</w:t>
                  </w:r>
                  <w:proofErr w:type="spellEnd"/>
                  <w:r w:rsidRPr="00E27968">
                    <w:rPr>
                      <w:rFonts w:cs="Tahoma"/>
                      <w:sz w:val="16"/>
                      <w:szCs w:val="20"/>
                    </w:rPr>
                    <w:t xml:space="preserve"> en </w:t>
                  </w:r>
                  <w:proofErr w:type="spellStart"/>
                  <w:r w:rsidRPr="00E27968">
                    <w:rPr>
                      <w:rFonts w:cs="Tahoma"/>
                      <w:sz w:val="16"/>
                      <w:szCs w:val="20"/>
                    </w:rPr>
                    <w:t>communiceert</w:t>
                  </w:r>
                  <w:proofErr w:type="spellEnd"/>
                  <w:r w:rsidRPr="00E27968">
                    <w:rPr>
                      <w:rFonts w:cs="Tahoma"/>
                      <w:sz w:val="16"/>
                      <w:szCs w:val="20"/>
                    </w:rPr>
                    <w:t xml:space="preserve"> de </w:t>
                  </w:r>
                  <w:proofErr w:type="spellStart"/>
                  <w:r w:rsidRPr="00E27968">
                    <w:rPr>
                      <w:rFonts w:cs="Tahoma"/>
                      <w:sz w:val="16"/>
                      <w:szCs w:val="20"/>
                    </w:rPr>
                    <w:t>nood</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w:t>
                  </w:r>
                  <w:proofErr w:type="spellStart"/>
                  <w:r w:rsidRPr="00E27968">
                    <w:rPr>
                      <w:rFonts w:cs="Tahoma"/>
                      <w:sz w:val="16"/>
                      <w:szCs w:val="20"/>
                    </w:rPr>
                    <w:t>psychologische</w:t>
                  </w:r>
                  <w:proofErr w:type="spellEnd"/>
                  <w:r w:rsidRPr="00E27968">
                    <w:rPr>
                      <w:rFonts w:cs="Tahoma"/>
                      <w:sz w:val="16"/>
                      <w:szCs w:val="20"/>
                    </w:rPr>
                    <w:t xml:space="preserve"> </w:t>
                  </w:r>
                  <w:proofErr w:type="spellStart"/>
                  <w:r w:rsidRPr="00E27968">
                    <w:rPr>
                      <w:rFonts w:cs="Tahoma"/>
                      <w:sz w:val="16"/>
                      <w:szCs w:val="20"/>
                    </w:rPr>
                    <w:t>hulp</w:t>
                  </w:r>
                  <w:proofErr w:type="spellEnd"/>
                  <w:r w:rsidRPr="00E27968">
                    <w:rPr>
                      <w:rFonts w:cs="Tahoma"/>
                      <w:sz w:val="16"/>
                      <w:szCs w:val="20"/>
                    </w:rPr>
                    <w:t xml:space="preserve"> van </w:t>
                  </w:r>
                  <w:proofErr w:type="spellStart"/>
                  <w:r w:rsidRPr="00E27968">
                    <w:rPr>
                      <w:rFonts w:cs="Tahoma"/>
                      <w:sz w:val="16"/>
                      <w:szCs w:val="20"/>
                    </w:rPr>
                    <w:t>patiënten</w:t>
                  </w:r>
                  <w:proofErr w:type="spellEnd"/>
                  <w:r w:rsidRPr="00E27968">
                    <w:rPr>
                      <w:rFonts w:cs="Tahoma"/>
                      <w:sz w:val="16"/>
                      <w:szCs w:val="20"/>
                    </w:rPr>
                    <w:t xml:space="preserve"> en </w:t>
                  </w:r>
                  <w:proofErr w:type="spellStart"/>
                  <w:r w:rsidRPr="00E27968">
                    <w:rPr>
                      <w:rFonts w:cs="Tahoma"/>
                      <w:sz w:val="16"/>
                      <w:szCs w:val="20"/>
                    </w:rPr>
                    <w:t>zorgenden</w:t>
                  </w:r>
                  <w:proofErr w:type="spellEnd"/>
                  <w:r w:rsidRPr="00E27968">
                    <w:rPr>
                      <w:rFonts w:cs="Tahoma"/>
                      <w:sz w:val="16"/>
                      <w:szCs w:val="20"/>
                    </w:rPr>
                    <w:t xml:space="preserve">, </w:t>
                  </w:r>
                  <w:proofErr w:type="spellStart"/>
                  <w:r w:rsidRPr="00E27968">
                    <w:rPr>
                      <w:rFonts w:cs="Tahoma"/>
                      <w:sz w:val="16"/>
                      <w:szCs w:val="20"/>
                    </w:rPr>
                    <w:t>staat</w:t>
                  </w:r>
                  <w:proofErr w:type="spellEnd"/>
                  <w:r w:rsidRPr="00E27968">
                    <w:rPr>
                      <w:rFonts w:cs="Tahoma"/>
                      <w:sz w:val="16"/>
                      <w:szCs w:val="20"/>
                    </w:rPr>
                    <w:t xml:space="preserve"> in </w:t>
                  </w:r>
                  <w:proofErr w:type="spellStart"/>
                  <w:r w:rsidRPr="00E27968">
                    <w:rPr>
                      <w:rFonts w:cs="Tahoma"/>
                      <w:sz w:val="16"/>
                      <w:szCs w:val="20"/>
                    </w:rPr>
                    <w:t>voor</w:t>
                  </w:r>
                  <w:proofErr w:type="spellEnd"/>
                  <w:r w:rsidRPr="00E27968">
                    <w:rPr>
                      <w:rFonts w:cs="Tahoma"/>
                      <w:sz w:val="16"/>
                      <w:szCs w:val="20"/>
                    </w:rPr>
                    <w:t xml:space="preserve"> </w:t>
                  </w:r>
                  <w:proofErr w:type="spellStart"/>
                  <w:r w:rsidRPr="00E27968">
                    <w:rPr>
                      <w:rFonts w:cs="Tahoma"/>
                      <w:sz w:val="16"/>
                      <w:szCs w:val="20"/>
                    </w:rPr>
                    <w:t>crisisopvang</w:t>
                  </w:r>
                  <w:proofErr w:type="spellEnd"/>
                  <w:r w:rsidRPr="00E27968">
                    <w:rPr>
                      <w:rFonts w:cs="Tahoma"/>
                      <w:sz w:val="16"/>
                      <w:szCs w:val="20"/>
                    </w:rPr>
                    <w:t xml:space="preserve"> en </w:t>
                  </w:r>
                  <w:proofErr w:type="spellStart"/>
                  <w:r w:rsidRPr="00E27968">
                    <w:rPr>
                      <w:rFonts w:cs="Tahoma"/>
                      <w:sz w:val="16"/>
                      <w:szCs w:val="20"/>
                    </w:rPr>
                    <w:t>depriefing</w:t>
                  </w:r>
                  <w:proofErr w:type="spellEnd"/>
                  <w:r w:rsidRPr="00E27968">
                    <w:rPr>
                      <w:rFonts w:cs="Tahoma"/>
                      <w:sz w:val="16"/>
                      <w:szCs w:val="20"/>
                    </w:rPr>
                    <w:t xml:space="preserve"> in de </w:t>
                  </w:r>
                  <w:proofErr w:type="spellStart"/>
                  <w:r w:rsidRPr="00E27968">
                    <w:rPr>
                      <w:rFonts w:cs="Tahoma"/>
                      <w:sz w:val="16"/>
                      <w:szCs w:val="20"/>
                    </w:rPr>
                    <w:t>verschillende</w:t>
                  </w:r>
                  <w:proofErr w:type="spellEnd"/>
                  <w:r w:rsidRPr="00E27968">
                    <w:rPr>
                      <w:rFonts w:cs="Tahoma"/>
                      <w:sz w:val="16"/>
                      <w:szCs w:val="20"/>
                    </w:rPr>
                    <w:t xml:space="preserve"> </w:t>
                  </w:r>
                  <w:proofErr w:type="spellStart"/>
                  <w:r w:rsidRPr="00E27968">
                    <w:rPr>
                      <w:rFonts w:cs="Tahoma"/>
                      <w:sz w:val="16"/>
                      <w:szCs w:val="20"/>
                    </w:rPr>
                    <w:t>diensten</w:t>
                  </w:r>
                  <w:proofErr w:type="spellEnd"/>
                </w:p>
              </w:tc>
            </w:tr>
            <w:tr w:rsidR="00E66FCA" w:rsidRPr="00E27968" w14:paraId="78AEE251" w14:textId="77777777" w:rsidTr="00957183">
              <w:tc>
                <w:tcPr>
                  <w:tcW w:w="1980" w:type="dxa"/>
                </w:tcPr>
                <w:p w14:paraId="7CE1F61F" w14:textId="77777777" w:rsidR="00E66FCA" w:rsidRPr="00E27968" w:rsidRDefault="00E66FCA" w:rsidP="00905ED5">
                  <w:pPr>
                    <w:rPr>
                      <w:rFonts w:cs="Tahoma"/>
                      <w:sz w:val="16"/>
                      <w:szCs w:val="20"/>
                    </w:rPr>
                  </w:pPr>
                </w:p>
              </w:tc>
              <w:tc>
                <w:tcPr>
                  <w:tcW w:w="8476" w:type="dxa"/>
                </w:tcPr>
                <w:p w14:paraId="03AC00FF"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Geeft</w:t>
                  </w:r>
                  <w:proofErr w:type="spellEnd"/>
                  <w:r w:rsidRPr="00E27968">
                    <w:rPr>
                      <w:rFonts w:cs="Tahoma"/>
                      <w:sz w:val="16"/>
                      <w:szCs w:val="20"/>
                    </w:rPr>
                    <w:t xml:space="preserve">, in </w:t>
                  </w:r>
                  <w:proofErr w:type="spellStart"/>
                  <w:r w:rsidRPr="00E27968">
                    <w:rPr>
                      <w:rFonts w:cs="Tahoma"/>
                      <w:sz w:val="16"/>
                      <w:szCs w:val="20"/>
                    </w:rPr>
                    <w:t>samenwerking</w:t>
                  </w:r>
                  <w:proofErr w:type="spellEnd"/>
                  <w:r w:rsidRPr="00E27968">
                    <w:rPr>
                      <w:rFonts w:cs="Tahoma"/>
                      <w:sz w:val="16"/>
                      <w:szCs w:val="20"/>
                    </w:rPr>
                    <w:t xml:space="preserve"> met de </w:t>
                  </w:r>
                  <w:proofErr w:type="spellStart"/>
                  <w:r w:rsidRPr="00E27968">
                    <w:rPr>
                      <w:rFonts w:cs="Tahoma"/>
                      <w:sz w:val="16"/>
                      <w:szCs w:val="20"/>
                    </w:rPr>
                    <w:t>betrokken</w:t>
                  </w:r>
                  <w:proofErr w:type="spellEnd"/>
                  <w:r w:rsidRPr="00E27968">
                    <w:rPr>
                      <w:rFonts w:cs="Tahoma"/>
                      <w:sz w:val="16"/>
                      <w:szCs w:val="20"/>
                    </w:rPr>
                    <w:t xml:space="preserve"> </w:t>
                  </w:r>
                  <w:proofErr w:type="spellStart"/>
                  <w:r w:rsidRPr="00E27968">
                    <w:rPr>
                      <w:rFonts w:cs="Tahoma"/>
                      <w:sz w:val="16"/>
                      <w:szCs w:val="20"/>
                    </w:rPr>
                    <w:t>zorgverleners</w:t>
                  </w:r>
                  <w:proofErr w:type="spellEnd"/>
                  <w:r w:rsidRPr="00E27968">
                    <w:rPr>
                      <w:rFonts w:cs="Tahoma"/>
                      <w:sz w:val="16"/>
                      <w:szCs w:val="20"/>
                    </w:rPr>
                    <w:t xml:space="preserve">, </w:t>
                  </w:r>
                  <w:proofErr w:type="spellStart"/>
                  <w:r w:rsidRPr="00E27968">
                    <w:rPr>
                      <w:rFonts w:cs="Tahoma"/>
                      <w:sz w:val="16"/>
                      <w:szCs w:val="20"/>
                    </w:rPr>
                    <w:t>informatie</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de </w:t>
                  </w:r>
                  <w:proofErr w:type="spellStart"/>
                  <w:r w:rsidRPr="00E27968">
                    <w:rPr>
                      <w:rFonts w:cs="Tahoma"/>
                      <w:sz w:val="16"/>
                      <w:szCs w:val="20"/>
                    </w:rPr>
                    <w:t>patiënten</w:t>
                  </w:r>
                  <w:proofErr w:type="spellEnd"/>
                  <w:r w:rsidRPr="00E27968">
                    <w:rPr>
                      <w:rFonts w:cs="Tahoma"/>
                      <w:sz w:val="16"/>
                      <w:szCs w:val="20"/>
                    </w:rPr>
                    <w:t xml:space="preserve"> over het </w:t>
                  </w:r>
                  <w:proofErr w:type="spellStart"/>
                  <w:r w:rsidRPr="00E27968">
                    <w:rPr>
                      <w:rFonts w:cs="Tahoma"/>
                      <w:sz w:val="16"/>
                      <w:szCs w:val="20"/>
                    </w:rPr>
                    <w:t>doel</w:t>
                  </w:r>
                  <w:proofErr w:type="spellEnd"/>
                  <w:r w:rsidRPr="00E27968">
                    <w:rPr>
                      <w:rFonts w:cs="Tahoma"/>
                      <w:sz w:val="16"/>
                      <w:szCs w:val="20"/>
                    </w:rPr>
                    <w:t xml:space="preserve"> van het </w:t>
                  </w:r>
                  <w:proofErr w:type="spellStart"/>
                  <w:r w:rsidRPr="00E27968">
                    <w:rPr>
                      <w:rFonts w:cs="Tahoma"/>
                      <w:sz w:val="16"/>
                      <w:szCs w:val="20"/>
                    </w:rPr>
                    <w:t>onderzoek</w:t>
                  </w:r>
                  <w:proofErr w:type="spellEnd"/>
                  <w:r w:rsidRPr="00E27968">
                    <w:rPr>
                      <w:rFonts w:cs="Tahoma"/>
                      <w:sz w:val="16"/>
                      <w:szCs w:val="20"/>
                    </w:rPr>
                    <w:t xml:space="preserve">, de </w:t>
                  </w:r>
                  <w:proofErr w:type="spellStart"/>
                  <w:r w:rsidRPr="00E27968">
                    <w:rPr>
                      <w:rFonts w:cs="Tahoma"/>
                      <w:sz w:val="16"/>
                      <w:szCs w:val="20"/>
                    </w:rPr>
                    <w:t>aard</w:t>
                  </w:r>
                  <w:proofErr w:type="spellEnd"/>
                  <w:r w:rsidRPr="00E27968">
                    <w:rPr>
                      <w:rFonts w:cs="Tahoma"/>
                      <w:sz w:val="16"/>
                      <w:szCs w:val="20"/>
                    </w:rPr>
                    <w:t xml:space="preserve"> en de </w:t>
                  </w:r>
                  <w:proofErr w:type="spellStart"/>
                  <w:r w:rsidRPr="00E27968">
                    <w:rPr>
                      <w:rFonts w:cs="Tahoma"/>
                      <w:sz w:val="16"/>
                      <w:szCs w:val="20"/>
                    </w:rPr>
                    <w:t>doeltreffendheid</w:t>
                  </w:r>
                  <w:proofErr w:type="spellEnd"/>
                  <w:r w:rsidRPr="00E27968">
                    <w:rPr>
                      <w:rFonts w:cs="Tahoma"/>
                      <w:sz w:val="16"/>
                      <w:szCs w:val="20"/>
                    </w:rPr>
                    <w:t xml:space="preserve"> van de </w:t>
                  </w:r>
                  <w:proofErr w:type="spellStart"/>
                  <w:r w:rsidRPr="00E27968">
                    <w:rPr>
                      <w:rFonts w:cs="Tahoma"/>
                      <w:sz w:val="16"/>
                      <w:szCs w:val="20"/>
                    </w:rPr>
                    <w:t>beschikbare</w:t>
                  </w:r>
                  <w:proofErr w:type="spellEnd"/>
                  <w:r w:rsidRPr="00E27968">
                    <w:rPr>
                      <w:rFonts w:cs="Tahoma"/>
                      <w:sz w:val="16"/>
                      <w:szCs w:val="20"/>
                    </w:rPr>
                    <w:t xml:space="preserve"> </w:t>
                  </w:r>
                  <w:proofErr w:type="spellStart"/>
                  <w:r w:rsidRPr="00E27968">
                    <w:rPr>
                      <w:rFonts w:cs="Tahoma"/>
                      <w:sz w:val="16"/>
                      <w:szCs w:val="20"/>
                    </w:rPr>
                    <w:t>behandelmethoden</w:t>
                  </w:r>
                  <w:proofErr w:type="spellEnd"/>
                  <w:r w:rsidRPr="00E27968">
                    <w:rPr>
                      <w:rFonts w:cs="Tahoma"/>
                      <w:sz w:val="16"/>
                      <w:szCs w:val="20"/>
                    </w:rPr>
                    <w:t xml:space="preserve"> </w:t>
                  </w:r>
                  <w:proofErr w:type="spellStart"/>
                  <w:r w:rsidRPr="00E27968">
                    <w:rPr>
                      <w:rFonts w:cs="Tahoma"/>
                      <w:sz w:val="16"/>
                      <w:szCs w:val="20"/>
                    </w:rPr>
                    <w:t>vanuit</w:t>
                  </w:r>
                  <w:proofErr w:type="spellEnd"/>
                  <w:r w:rsidRPr="00E27968">
                    <w:rPr>
                      <w:rFonts w:cs="Tahoma"/>
                      <w:sz w:val="16"/>
                      <w:szCs w:val="20"/>
                    </w:rPr>
                    <w:t xml:space="preserve"> het </w:t>
                  </w:r>
                  <w:proofErr w:type="spellStart"/>
                  <w:r w:rsidRPr="00E27968">
                    <w:rPr>
                      <w:rFonts w:cs="Tahoma"/>
                      <w:sz w:val="16"/>
                      <w:szCs w:val="20"/>
                    </w:rPr>
                    <w:t>gekozen</w:t>
                  </w:r>
                  <w:proofErr w:type="spellEnd"/>
                  <w:r w:rsidRPr="00E27968">
                    <w:rPr>
                      <w:rFonts w:cs="Tahoma"/>
                      <w:sz w:val="16"/>
                      <w:szCs w:val="20"/>
                    </w:rPr>
                    <w:t xml:space="preserve"> </w:t>
                  </w:r>
                  <w:proofErr w:type="spellStart"/>
                  <w:r w:rsidRPr="00E27968">
                    <w:rPr>
                      <w:rFonts w:cs="Tahoma"/>
                      <w:sz w:val="16"/>
                      <w:szCs w:val="20"/>
                    </w:rPr>
                    <w:t>therapeutisch</w:t>
                  </w:r>
                  <w:proofErr w:type="spellEnd"/>
                  <w:r w:rsidRPr="00E27968">
                    <w:rPr>
                      <w:rFonts w:cs="Tahoma"/>
                      <w:sz w:val="16"/>
                      <w:szCs w:val="20"/>
                    </w:rPr>
                    <w:t xml:space="preserve"> </w:t>
                  </w:r>
                  <w:proofErr w:type="spellStart"/>
                  <w:r w:rsidRPr="00E27968">
                    <w:rPr>
                      <w:rFonts w:cs="Tahoma"/>
                      <w:sz w:val="16"/>
                      <w:szCs w:val="20"/>
                    </w:rPr>
                    <w:t>kader</w:t>
                  </w:r>
                  <w:proofErr w:type="spellEnd"/>
                  <w:r w:rsidRPr="00E27968">
                    <w:rPr>
                      <w:rFonts w:cs="Tahoma"/>
                      <w:sz w:val="16"/>
                      <w:szCs w:val="20"/>
                    </w:rPr>
                    <w:t xml:space="preserve"> en de </w:t>
                  </w:r>
                  <w:proofErr w:type="spellStart"/>
                  <w:r w:rsidRPr="00E27968">
                    <w:rPr>
                      <w:rFonts w:cs="Tahoma"/>
                      <w:sz w:val="16"/>
                      <w:szCs w:val="20"/>
                    </w:rPr>
                    <w:t>mogelijke</w:t>
                  </w:r>
                  <w:proofErr w:type="spellEnd"/>
                  <w:r w:rsidRPr="00E27968">
                    <w:rPr>
                      <w:rFonts w:cs="Tahoma"/>
                      <w:sz w:val="16"/>
                      <w:szCs w:val="20"/>
                    </w:rPr>
                    <w:t xml:space="preserve"> </w:t>
                  </w:r>
                  <w:proofErr w:type="spellStart"/>
                  <w:r w:rsidRPr="00E27968">
                    <w:rPr>
                      <w:rFonts w:cs="Tahoma"/>
                      <w:sz w:val="16"/>
                      <w:szCs w:val="20"/>
                    </w:rPr>
                    <w:t>alternatieven</w:t>
                  </w:r>
                  <w:proofErr w:type="spellEnd"/>
                  <w:r w:rsidRPr="00E27968">
                    <w:rPr>
                      <w:rFonts w:cs="Tahoma"/>
                      <w:sz w:val="16"/>
                      <w:szCs w:val="20"/>
                    </w:rPr>
                    <w:t>.</w:t>
                  </w:r>
                </w:p>
              </w:tc>
            </w:tr>
            <w:tr w:rsidR="00E66FCA" w:rsidRPr="00E27968" w14:paraId="536AA0D2" w14:textId="77777777" w:rsidTr="00957183">
              <w:tc>
                <w:tcPr>
                  <w:tcW w:w="1980" w:type="dxa"/>
                </w:tcPr>
                <w:p w14:paraId="682D39A8" w14:textId="77777777" w:rsidR="00E66FCA" w:rsidRPr="00E27968" w:rsidRDefault="00E66FCA" w:rsidP="00905ED5">
                  <w:pPr>
                    <w:rPr>
                      <w:rFonts w:cs="Tahoma"/>
                      <w:sz w:val="16"/>
                      <w:szCs w:val="20"/>
                    </w:rPr>
                  </w:pPr>
                </w:p>
              </w:tc>
              <w:tc>
                <w:tcPr>
                  <w:tcW w:w="8476" w:type="dxa"/>
                </w:tcPr>
                <w:p w14:paraId="2A09C22A" w14:textId="77777777" w:rsidR="00E66FCA" w:rsidRPr="00E27968" w:rsidRDefault="00E66FCA" w:rsidP="00905ED5">
                  <w:pPr>
                    <w:pStyle w:val="Lijstalinea"/>
                    <w:rPr>
                      <w:rFonts w:cs="Tahoma"/>
                      <w:sz w:val="16"/>
                      <w:szCs w:val="20"/>
                    </w:rPr>
                  </w:pPr>
                </w:p>
              </w:tc>
            </w:tr>
            <w:tr w:rsidR="00E66FCA" w:rsidRPr="00E27968" w14:paraId="5D0413C0" w14:textId="77777777" w:rsidTr="00957183">
              <w:tc>
                <w:tcPr>
                  <w:tcW w:w="1980" w:type="dxa"/>
                  <w:vMerge w:val="restart"/>
                </w:tcPr>
                <w:p w14:paraId="3CA870C8" w14:textId="77AF1E11" w:rsidR="00E66FCA" w:rsidRPr="00E27968" w:rsidRDefault="00E66FCA" w:rsidP="00905ED5">
                  <w:pPr>
                    <w:rPr>
                      <w:rFonts w:cs="Tahoma"/>
                      <w:sz w:val="16"/>
                      <w:szCs w:val="20"/>
                    </w:rPr>
                  </w:pPr>
                  <w:proofErr w:type="spellStart"/>
                  <w:r w:rsidRPr="00E27968">
                    <w:rPr>
                      <w:rFonts w:cs="Tahoma"/>
                      <w:sz w:val="16"/>
                      <w:szCs w:val="20"/>
                    </w:rPr>
                    <w:t>Uitvoeren</w:t>
                  </w:r>
                  <w:proofErr w:type="spellEnd"/>
                  <w:r w:rsidR="00905ED5">
                    <w:rPr>
                      <w:rFonts w:cs="Tahoma"/>
                      <w:sz w:val="16"/>
                      <w:szCs w:val="20"/>
                    </w:rPr>
                    <w:t xml:space="preserve"> </w:t>
                  </w:r>
                  <w:r w:rsidRPr="00E27968">
                    <w:rPr>
                      <w:rFonts w:cs="Tahoma"/>
                      <w:sz w:val="16"/>
                      <w:szCs w:val="20"/>
                    </w:rPr>
                    <w:t xml:space="preserve">van </w:t>
                  </w:r>
                  <w:proofErr w:type="spellStart"/>
                  <w:r w:rsidRPr="00E27968">
                    <w:rPr>
                      <w:rFonts w:cs="Tahoma"/>
                      <w:sz w:val="16"/>
                      <w:szCs w:val="20"/>
                    </w:rPr>
                    <w:t>administratieve</w:t>
                  </w:r>
                  <w:proofErr w:type="spellEnd"/>
                  <w:r w:rsidRPr="00E27968">
                    <w:rPr>
                      <w:rFonts w:cs="Tahoma"/>
                      <w:sz w:val="16"/>
                      <w:szCs w:val="20"/>
                    </w:rPr>
                    <w:t xml:space="preserve"> </w:t>
                  </w:r>
                  <w:proofErr w:type="spellStart"/>
                  <w:r w:rsidRPr="00E27968">
                    <w:rPr>
                      <w:rFonts w:cs="Tahoma"/>
                      <w:sz w:val="16"/>
                      <w:szCs w:val="20"/>
                    </w:rPr>
                    <w:t>taken</w:t>
                  </w:r>
                  <w:proofErr w:type="spellEnd"/>
                </w:p>
              </w:tc>
              <w:tc>
                <w:tcPr>
                  <w:tcW w:w="8476" w:type="dxa"/>
                </w:tcPr>
                <w:p w14:paraId="24FB6FFD"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Houdt</w:t>
                  </w:r>
                  <w:proofErr w:type="spellEnd"/>
                  <w:r w:rsidRPr="00E27968">
                    <w:rPr>
                      <w:rFonts w:cs="Tahoma"/>
                      <w:sz w:val="16"/>
                      <w:szCs w:val="20"/>
                    </w:rPr>
                    <w:t xml:space="preserve"> van </w:t>
                  </w:r>
                  <w:proofErr w:type="spellStart"/>
                  <w:r w:rsidRPr="00E27968">
                    <w:rPr>
                      <w:rFonts w:cs="Tahoma"/>
                      <w:sz w:val="16"/>
                      <w:szCs w:val="20"/>
                    </w:rPr>
                    <w:t>alle</w:t>
                  </w:r>
                  <w:proofErr w:type="spellEnd"/>
                  <w:r w:rsidRPr="00E27968">
                    <w:rPr>
                      <w:rFonts w:cs="Tahoma"/>
                      <w:sz w:val="16"/>
                      <w:szCs w:val="20"/>
                    </w:rPr>
                    <w:t xml:space="preserve"> </w:t>
                  </w:r>
                  <w:proofErr w:type="spellStart"/>
                  <w:r w:rsidRPr="00E27968">
                    <w:rPr>
                      <w:rFonts w:cs="Tahoma"/>
                      <w:sz w:val="16"/>
                      <w:szCs w:val="20"/>
                    </w:rPr>
                    <w:t>tussenkomsten</w:t>
                  </w:r>
                  <w:proofErr w:type="spellEnd"/>
                  <w:r w:rsidRPr="00E27968">
                    <w:rPr>
                      <w:rFonts w:cs="Tahoma"/>
                      <w:sz w:val="16"/>
                      <w:szCs w:val="20"/>
                    </w:rPr>
                    <w:t xml:space="preserve"> de </w:t>
                  </w:r>
                  <w:proofErr w:type="spellStart"/>
                  <w:r w:rsidRPr="00E27968">
                    <w:rPr>
                      <w:rFonts w:cs="Tahoma"/>
                      <w:sz w:val="16"/>
                      <w:szCs w:val="20"/>
                    </w:rPr>
                    <w:t>administratie</w:t>
                  </w:r>
                  <w:proofErr w:type="spellEnd"/>
                  <w:r w:rsidRPr="00E27968">
                    <w:rPr>
                      <w:rFonts w:cs="Tahoma"/>
                      <w:sz w:val="16"/>
                      <w:szCs w:val="20"/>
                    </w:rPr>
                    <w:t xml:space="preserve"> </w:t>
                  </w:r>
                  <w:proofErr w:type="spellStart"/>
                  <w:r w:rsidRPr="00E27968">
                    <w:rPr>
                      <w:rFonts w:cs="Tahoma"/>
                      <w:sz w:val="16"/>
                      <w:szCs w:val="20"/>
                    </w:rPr>
                    <w:t>bij</w:t>
                  </w:r>
                  <w:proofErr w:type="spellEnd"/>
                  <w:r w:rsidRPr="00E27968">
                    <w:rPr>
                      <w:rFonts w:cs="Tahoma"/>
                      <w:sz w:val="16"/>
                      <w:szCs w:val="20"/>
                    </w:rPr>
                    <w:t xml:space="preserve"> </w:t>
                  </w:r>
                  <w:proofErr w:type="spellStart"/>
                  <w:r w:rsidRPr="00E27968">
                    <w:rPr>
                      <w:rFonts w:cs="Tahoma"/>
                      <w:sz w:val="16"/>
                      <w:szCs w:val="20"/>
                    </w:rPr>
                    <w:t>zowel</w:t>
                  </w:r>
                  <w:proofErr w:type="spellEnd"/>
                  <w:r w:rsidRPr="00E27968">
                    <w:rPr>
                      <w:rFonts w:cs="Tahoma"/>
                      <w:sz w:val="16"/>
                      <w:szCs w:val="20"/>
                    </w:rPr>
                    <w:t xml:space="preserve"> </w:t>
                  </w:r>
                  <w:proofErr w:type="spellStart"/>
                  <w:r w:rsidRPr="00E27968">
                    <w:rPr>
                      <w:rFonts w:cs="Tahoma"/>
                      <w:sz w:val="16"/>
                      <w:szCs w:val="20"/>
                    </w:rPr>
                    <w:t>inzake</w:t>
                  </w:r>
                  <w:proofErr w:type="spellEnd"/>
                  <w:r w:rsidRPr="00E27968">
                    <w:rPr>
                      <w:rFonts w:cs="Tahoma"/>
                      <w:sz w:val="16"/>
                      <w:szCs w:val="20"/>
                    </w:rPr>
                    <w:t xml:space="preserve"> het </w:t>
                  </w:r>
                  <w:proofErr w:type="spellStart"/>
                  <w:r w:rsidRPr="00E27968">
                    <w:rPr>
                      <w:rFonts w:cs="Tahoma"/>
                      <w:sz w:val="16"/>
                      <w:szCs w:val="20"/>
                    </w:rPr>
                    <w:t>verplicht</w:t>
                  </w:r>
                  <w:proofErr w:type="spellEnd"/>
                  <w:r w:rsidRPr="00E27968">
                    <w:rPr>
                      <w:rFonts w:cs="Tahoma"/>
                      <w:sz w:val="16"/>
                      <w:szCs w:val="20"/>
                    </w:rPr>
                    <w:t xml:space="preserve"> </w:t>
                  </w:r>
                  <w:proofErr w:type="spellStart"/>
                  <w:r w:rsidRPr="00E27968">
                    <w:rPr>
                      <w:rFonts w:cs="Tahoma"/>
                      <w:sz w:val="16"/>
                      <w:szCs w:val="20"/>
                    </w:rPr>
                    <w:t>bijhouden</w:t>
                  </w:r>
                  <w:proofErr w:type="spellEnd"/>
                  <w:r w:rsidRPr="00E27968">
                    <w:rPr>
                      <w:rFonts w:cs="Tahoma"/>
                      <w:sz w:val="16"/>
                      <w:szCs w:val="20"/>
                    </w:rPr>
                    <w:t xml:space="preserve"> van </w:t>
                  </w:r>
                  <w:proofErr w:type="spellStart"/>
                  <w:r w:rsidRPr="00E27968">
                    <w:rPr>
                      <w:rFonts w:cs="Tahoma"/>
                      <w:sz w:val="16"/>
                      <w:szCs w:val="20"/>
                    </w:rPr>
                    <w:t>een</w:t>
                  </w:r>
                  <w:proofErr w:type="spellEnd"/>
                  <w:r w:rsidRPr="00E27968">
                    <w:rPr>
                      <w:rFonts w:cs="Tahoma"/>
                      <w:sz w:val="16"/>
                      <w:szCs w:val="20"/>
                    </w:rPr>
                    <w:t xml:space="preserve"> dossier, </w:t>
                  </w:r>
                  <w:proofErr w:type="spellStart"/>
                  <w:r w:rsidRPr="00E27968">
                    <w:rPr>
                      <w:rFonts w:cs="Tahoma"/>
                      <w:sz w:val="16"/>
                      <w:szCs w:val="20"/>
                    </w:rPr>
                    <w:t>als</w:t>
                  </w:r>
                  <w:proofErr w:type="spellEnd"/>
                  <w:r w:rsidRPr="00E27968">
                    <w:rPr>
                      <w:rFonts w:cs="Tahoma"/>
                      <w:sz w:val="16"/>
                      <w:szCs w:val="20"/>
                    </w:rPr>
                    <w:t xml:space="preserve"> </w:t>
                  </w:r>
                  <w:proofErr w:type="spellStart"/>
                  <w:r w:rsidRPr="00E27968">
                    <w:rPr>
                      <w:rFonts w:cs="Tahoma"/>
                      <w:sz w:val="16"/>
                      <w:szCs w:val="20"/>
                    </w:rPr>
                    <w:t>inzake</w:t>
                  </w:r>
                  <w:proofErr w:type="spellEnd"/>
                  <w:r w:rsidRPr="00E27968">
                    <w:rPr>
                      <w:rFonts w:cs="Tahoma"/>
                      <w:sz w:val="16"/>
                      <w:szCs w:val="20"/>
                    </w:rPr>
                    <w:t xml:space="preserve"> de </w:t>
                  </w:r>
                  <w:proofErr w:type="spellStart"/>
                  <w:r w:rsidRPr="00E27968">
                    <w:rPr>
                      <w:rFonts w:cs="Tahoma"/>
                      <w:sz w:val="16"/>
                      <w:szCs w:val="20"/>
                    </w:rPr>
                    <w:t>communicatie</w:t>
                  </w:r>
                  <w:proofErr w:type="spellEnd"/>
                  <w:r w:rsidRPr="00E27968">
                    <w:rPr>
                      <w:rFonts w:cs="Tahoma"/>
                      <w:sz w:val="16"/>
                      <w:szCs w:val="20"/>
                    </w:rPr>
                    <w:t xml:space="preserve">, </w:t>
                  </w:r>
                  <w:proofErr w:type="spellStart"/>
                  <w:r w:rsidRPr="00E27968">
                    <w:rPr>
                      <w:rFonts w:cs="Tahoma"/>
                      <w:sz w:val="16"/>
                      <w:szCs w:val="20"/>
                    </w:rPr>
                    <w:t>conform</w:t>
                  </w:r>
                  <w:proofErr w:type="spellEnd"/>
                  <w:r w:rsidRPr="00E27968">
                    <w:rPr>
                      <w:rFonts w:cs="Tahoma"/>
                      <w:sz w:val="16"/>
                      <w:szCs w:val="20"/>
                    </w:rPr>
                    <w:t xml:space="preserve"> de </w:t>
                  </w:r>
                  <w:proofErr w:type="spellStart"/>
                  <w:r w:rsidRPr="00E27968">
                    <w:rPr>
                      <w:rFonts w:cs="Tahoma"/>
                      <w:sz w:val="16"/>
                      <w:szCs w:val="20"/>
                    </w:rPr>
                    <w:t>deontologie</w:t>
                  </w:r>
                  <w:proofErr w:type="spellEnd"/>
                  <w:r w:rsidRPr="00E27968">
                    <w:rPr>
                      <w:rFonts w:cs="Tahoma"/>
                      <w:sz w:val="16"/>
                      <w:szCs w:val="20"/>
                    </w:rPr>
                    <w:t xml:space="preserve"> en de </w:t>
                  </w:r>
                  <w:proofErr w:type="spellStart"/>
                  <w:r w:rsidRPr="00E27968">
                    <w:rPr>
                      <w:rFonts w:cs="Tahoma"/>
                      <w:sz w:val="16"/>
                      <w:szCs w:val="20"/>
                    </w:rPr>
                    <w:t>patiëntenrechten</w:t>
                  </w:r>
                  <w:proofErr w:type="spellEnd"/>
                  <w:r w:rsidRPr="00E27968">
                    <w:rPr>
                      <w:rFonts w:cs="Tahoma"/>
                      <w:sz w:val="16"/>
                      <w:szCs w:val="20"/>
                    </w:rPr>
                    <w:t xml:space="preserve"> en </w:t>
                  </w:r>
                  <w:proofErr w:type="spellStart"/>
                  <w:r w:rsidRPr="00E27968">
                    <w:rPr>
                      <w:rFonts w:cs="Tahoma"/>
                      <w:sz w:val="16"/>
                      <w:szCs w:val="20"/>
                    </w:rPr>
                    <w:t>inzake</w:t>
                  </w:r>
                  <w:proofErr w:type="spellEnd"/>
                  <w:r w:rsidRPr="00E27968">
                    <w:rPr>
                      <w:rFonts w:cs="Tahoma"/>
                      <w:sz w:val="16"/>
                      <w:szCs w:val="20"/>
                    </w:rPr>
                    <w:t xml:space="preserve"> de </w:t>
                  </w:r>
                  <w:proofErr w:type="spellStart"/>
                  <w:r w:rsidRPr="00E27968">
                    <w:rPr>
                      <w:rFonts w:cs="Tahoma"/>
                      <w:sz w:val="16"/>
                      <w:szCs w:val="20"/>
                    </w:rPr>
                    <w:t>registratie</w:t>
                  </w:r>
                  <w:proofErr w:type="spellEnd"/>
                  <w:r w:rsidRPr="00E27968">
                    <w:rPr>
                      <w:rFonts w:cs="Tahoma"/>
                      <w:sz w:val="16"/>
                      <w:szCs w:val="20"/>
                    </w:rPr>
                    <w:t xml:space="preserve"> en de </w:t>
                  </w:r>
                  <w:proofErr w:type="spellStart"/>
                  <w:r w:rsidRPr="00E27968">
                    <w:rPr>
                      <w:rFonts w:cs="Tahoma"/>
                      <w:sz w:val="16"/>
                      <w:szCs w:val="20"/>
                    </w:rPr>
                    <w:t>facturatie</w:t>
                  </w:r>
                  <w:proofErr w:type="spellEnd"/>
                  <w:r w:rsidRPr="00E27968">
                    <w:rPr>
                      <w:rFonts w:cs="Tahoma"/>
                      <w:sz w:val="16"/>
                      <w:szCs w:val="20"/>
                    </w:rPr>
                    <w:t xml:space="preserve"> </w:t>
                  </w:r>
                  <w:proofErr w:type="spellStart"/>
                  <w:r w:rsidRPr="00E27968">
                    <w:rPr>
                      <w:rFonts w:cs="Tahoma"/>
                      <w:sz w:val="16"/>
                      <w:szCs w:val="20"/>
                    </w:rPr>
                    <w:t>daarvan</w:t>
                  </w:r>
                  <w:proofErr w:type="spellEnd"/>
                  <w:r w:rsidRPr="00E27968">
                    <w:rPr>
                      <w:rFonts w:cs="Tahoma"/>
                      <w:sz w:val="16"/>
                      <w:szCs w:val="20"/>
                    </w:rPr>
                    <w:t xml:space="preserve">.  </w:t>
                  </w:r>
                </w:p>
              </w:tc>
            </w:tr>
            <w:tr w:rsidR="00E66FCA" w:rsidRPr="00E27968" w14:paraId="155B253E" w14:textId="77777777" w:rsidTr="00957183">
              <w:tc>
                <w:tcPr>
                  <w:tcW w:w="1980" w:type="dxa"/>
                  <w:vMerge/>
                </w:tcPr>
                <w:p w14:paraId="00769A99" w14:textId="77777777" w:rsidR="00E66FCA" w:rsidRPr="00E27968" w:rsidRDefault="00E66FCA" w:rsidP="00905ED5">
                  <w:pPr>
                    <w:rPr>
                      <w:rFonts w:cs="Tahoma"/>
                      <w:sz w:val="16"/>
                      <w:szCs w:val="20"/>
                    </w:rPr>
                  </w:pPr>
                </w:p>
              </w:tc>
              <w:tc>
                <w:tcPr>
                  <w:tcW w:w="8476" w:type="dxa"/>
                </w:tcPr>
                <w:p w14:paraId="61159DFF"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Controleert</w:t>
                  </w:r>
                  <w:proofErr w:type="spellEnd"/>
                  <w:r w:rsidRPr="00E27968">
                    <w:rPr>
                      <w:rFonts w:cs="Tahoma"/>
                      <w:sz w:val="16"/>
                      <w:szCs w:val="20"/>
                    </w:rPr>
                    <w:t xml:space="preserve"> en </w:t>
                  </w:r>
                  <w:proofErr w:type="spellStart"/>
                  <w:r w:rsidRPr="00E27968">
                    <w:rPr>
                      <w:rFonts w:cs="Tahoma"/>
                      <w:sz w:val="16"/>
                      <w:szCs w:val="20"/>
                    </w:rPr>
                    <w:t>superviseert</w:t>
                  </w:r>
                  <w:proofErr w:type="spellEnd"/>
                  <w:r w:rsidRPr="00E27968">
                    <w:rPr>
                      <w:rFonts w:cs="Tahoma"/>
                      <w:sz w:val="16"/>
                      <w:szCs w:val="20"/>
                    </w:rPr>
                    <w:t xml:space="preserve"> de interne (</w:t>
                  </w:r>
                  <w:proofErr w:type="spellStart"/>
                  <w:r w:rsidRPr="00E27968">
                    <w:rPr>
                      <w:rFonts w:cs="Tahoma"/>
                      <w:sz w:val="16"/>
                      <w:szCs w:val="20"/>
                    </w:rPr>
                    <w:t>bv</w:t>
                  </w:r>
                  <w:proofErr w:type="spellEnd"/>
                  <w:proofErr w:type="gramStart"/>
                  <w:r w:rsidRPr="00E27968">
                    <w:rPr>
                      <w:rFonts w:cs="Tahoma"/>
                      <w:sz w:val="16"/>
                      <w:szCs w:val="20"/>
                    </w:rPr>
                    <w:t>.:</w:t>
                  </w:r>
                  <w:proofErr w:type="gramEnd"/>
                  <w:r w:rsidRPr="00E27968">
                    <w:rPr>
                      <w:rFonts w:cs="Tahoma"/>
                      <w:sz w:val="16"/>
                      <w:szCs w:val="20"/>
                    </w:rPr>
                    <w:t xml:space="preserve"> </w:t>
                  </w:r>
                  <w:proofErr w:type="spellStart"/>
                  <w:r w:rsidRPr="00E27968">
                    <w:rPr>
                      <w:rFonts w:cs="Tahoma"/>
                      <w:sz w:val="16"/>
                      <w:szCs w:val="20"/>
                    </w:rPr>
                    <w:t>patiënten</w:t>
                  </w:r>
                  <w:proofErr w:type="spellEnd"/>
                  <w:r w:rsidRPr="00E27968">
                    <w:rPr>
                      <w:rFonts w:cs="Tahoma"/>
                      <w:sz w:val="16"/>
                      <w:szCs w:val="20"/>
                    </w:rPr>
                    <w:t xml:space="preserve">, </w:t>
                  </w:r>
                  <w:proofErr w:type="spellStart"/>
                  <w:r w:rsidRPr="00E27968">
                    <w:rPr>
                      <w:rFonts w:cs="Tahoma"/>
                      <w:sz w:val="16"/>
                      <w:szCs w:val="20"/>
                    </w:rPr>
                    <w:t>verzekeringsinstellingen</w:t>
                  </w:r>
                  <w:proofErr w:type="spellEnd"/>
                  <w:r w:rsidRPr="00E27968">
                    <w:rPr>
                      <w:rFonts w:cs="Tahoma"/>
                      <w:sz w:val="16"/>
                      <w:szCs w:val="20"/>
                    </w:rPr>
                    <w:t>) of externe (</w:t>
                  </w:r>
                  <w:proofErr w:type="spellStart"/>
                  <w:r w:rsidRPr="00E27968">
                    <w:rPr>
                      <w:rFonts w:cs="Tahoma"/>
                      <w:sz w:val="16"/>
                      <w:szCs w:val="20"/>
                    </w:rPr>
                    <w:t>bv</w:t>
                  </w:r>
                  <w:proofErr w:type="spellEnd"/>
                  <w:r w:rsidRPr="00E27968">
                    <w:rPr>
                      <w:rFonts w:cs="Tahoma"/>
                      <w:sz w:val="16"/>
                      <w:szCs w:val="20"/>
                    </w:rPr>
                    <w:t xml:space="preserve">. </w:t>
                  </w:r>
                  <w:proofErr w:type="spellStart"/>
                  <w:proofErr w:type="gramStart"/>
                  <w:r w:rsidRPr="00E27968">
                    <w:rPr>
                      <w:rFonts w:cs="Tahoma"/>
                      <w:sz w:val="16"/>
                      <w:szCs w:val="20"/>
                    </w:rPr>
                    <w:t>leveranciers</w:t>
                  </w:r>
                  <w:proofErr w:type="spellEnd"/>
                  <w:proofErr w:type="gramEnd"/>
                  <w:r w:rsidRPr="00E27968">
                    <w:rPr>
                      <w:rFonts w:cs="Tahoma"/>
                      <w:sz w:val="16"/>
                      <w:szCs w:val="20"/>
                    </w:rPr>
                    <w:t xml:space="preserve">) </w:t>
                  </w:r>
                  <w:proofErr w:type="spellStart"/>
                  <w:r w:rsidRPr="00E27968">
                    <w:rPr>
                      <w:rFonts w:cs="Tahoma"/>
                      <w:sz w:val="16"/>
                      <w:szCs w:val="20"/>
                    </w:rPr>
                    <w:t>facturatie</w:t>
                  </w:r>
                  <w:proofErr w:type="spellEnd"/>
                  <w:r w:rsidRPr="00E27968">
                    <w:rPr>
                      <w:rFonts w:cs="Tahoma"/>
                      <w:sz w:val="16"/>
                      <w:szCs w:val="20"/>
                    </w:rPr>
                    <w:t xml:space="preserve"> van het </w:t>
                  </w:r>
                  <w:proofErr w:type="spellStart"/>
                  <w:r w:rsidRPr="00E27968">
                    <w:rPr>
                      <w:rFonts w:cs="Tahoma"/>
                      <w:sz w:val="16"/>
                      <w:szCs w:val="20"/>
                    </w:rPr>
                    <w:t>werk</w:t>
                  </w:r>
                  <w:proofErr w:type="spellEnd"/>
                  <w:r w:rsidRPr="00E27968">
                    <w:rPr>
                      <w:rFonts w:cs="Tahoma"/>
                      <w:sz w:val="16"/>
                      <w:szCs w:val="20"/>
                    </w:rPr>
                    <w:t xml:space="preserve"> van </w:t>
                  </w:r>
                  <w:proofErr w:type="spellStart"/>
                  <w:r w:rsidRPr="00E27968">
                    <w:rPr>
                      <w:rFonts w:cs="Tahoma"/>
                      <w:sz w:val="16"/>
                      <w:szCs w:val="20"/>
                    </w:rPr>
                    <w:t>psychologen</w:t>
                  </w:r>
                  <w:proofErr w:type="spellEnd"/>
                  <w:r w:rsidRPr="00E27968">
                    <w:rPr>
                      <w:rFonts w:cs="Tahoma"/>
                      <w:sz w:val="16"/>
                      <w:szCs w:val="20"/>
                    </w:rPr>
                    <w:t>;</w:t>
                  </w:r>
                </w:p>
              </w:tc>
            </w:tr>
            <w:tr w:rsidR="00E66FCA" w:rsidRPr="00E27968" w14:paraId="124C8418" w14:textId="77777777" w:rsidTr="00957183">
              <w:tc>
                <w:tcPr>
                  <w:tcW w:w="1980" w:type="dxa"/>
                </w:tcPr>
                <w:p w14:paraId="64B08626" w14:textId="77777777" w:rsidR="00E66FCA" w:rsidRPr="00E27968" w:rsidRDefault="00E66FCA" w:rsidP="00905ED5">
                  <w:pPr>
                    <w:rPr>
                      <w:rFonts w:cs="Tahoma"/>
                      <w:sz w:val="16"/>
                      <w:szCs w:val="20"/>
                    </w:rPr>
                  </w:pPr>
                </w:p>
              </w:tc>
              <w:tc>
                <w:tcPr>
                  <w:tcW w:w="8476" w:type="dxa"/>
                </w:tcPr>
                <w:p w14:paraId="63175CB5"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Beheert</w:t>
                  </w:r>
                  <w:proofErr w:type="spellEnd"/>
                  <w:r w:rsidRPr="00E27968">
                    <w:rPr>
                      <w:rFonts w:cs="Tahoma"/>
                      <w:sz w:val="16"/>
                      <w:szCs w:val="20"/>
                    </w:rPr>
                    <w:t xml:space="preserve"> de </w:t>
                  </w:r>
                  <w:proofErr w:type="spellStart"/>
                  <w:r w:rsidRPr="00E27968">
                    <w:rPr>
                      <w:rFonts w:cs="Tahoma"/>
                      <w:sz w:val="16"/>
                      <w:szCs w:val="20"/>
                    </w:rPr>
                    <w:t>geschillen</w:t>
                  </w:r>
                  <w:proofErr w:type="spellEnd"/>
                  <w:r w:rsidRPr="00E27968">
                    <w:rPr>
                      <w:rFonts w:cs="Tahoma"/>
                      <w:sz w:val="16"/>
                      <w:szCs w:val="20"/>
                    </w:rPr>
                    <w:t xml:space="preserve"> (</w:t>
                  </w:r>
                  <w:proofErr w:type="spellStart"/>
                  <w:r w:rsidRPr="00E27968">
                    <w:rPr>
                      <w:rFonts w:cs="Tahoma"/>
                      <w:sz w:val="16"/>
                      <w:szCs w:val="20"/>
                    </w:rPr>
                    <w:t>bv</w:t>
                  </w:r>
                  <w:proofErr w:type="spellEnd"/>
                  <w:r w:rsidRPr="00E27968">
                    <w:rPr>
                      <w:rFonts w:cs="Tahoma"/>
                      <w:sz w:val="16"/>
                      <w:szCs w:val="20"/>
                    </w:rPr>
                    <w:t xml:space="preserve">. </w:t>
                  </w:r>
                  <w:proofErr w:type="spellStart"/>
                  <w:proofErr w:type="gramStart"/>
                  <w:r w:rsidRPr="00E27968">
                    <w:rPr>
                      <w:rFonts w:cs="Tahoma"/>
                      <w:sz w:val="16"/>
                      <w:szCs w:val="20"/>
                    </w:rPr>
                    <w:t>klachten</w:t>
                  </w:r>
                  <w:proofErr w:type="spellEnd"/>
                  <w:proofErr w:type="gramEnd"/>
                  <w:r w:rsidRPr="00E27968">
                    <w:rPr>
                      <w:rFonts w:cs="Tahoma"/>
                      <w:sz w:val="16"/>
                      <w:szCs w:val="20"/>
                    </w:rPr>
                    <w:t xml:space="preserve"> van de </w:t>
                  </w:r>
                  <w:proofErr w:type="spellStart"/>
                  <w:r w:rsidRPr="00E27968">
                    <w:rPr>
                      <w:rFonts w:cs="Tahoma"/>
                      <w:sz w:val="16"/>
                      <w:szCs w:val="20"/>
                    </w:rPr>
                    <w:t>patiënten</w:t>
                  </w:r>
                  <w:proofErr w:type="spellEnd"/>
                  <w:r w:rsidRPr="00E27968">
                    <w:rPr>
                      <w:rFonts w:cs="Tahoma"/>
                      <w:sz w:val="16"/>
                      <w:szCs w:val="20"/>
                    </w:rPr>
                    <w:t xml:space="preserve"> </w:t>
                  </w:r>
                  <w:proofErr w:type="spellStart"/>
                  <w:r w:rsidRPr="00E27968">
                    <w:rPr>
                      <w:rFonts w:cs="Tahoma"/>
                      <w:sz w:val="16"/>
                      <w:szCs w:val="20"/>
                    </w:rPr>
                    <w:t>betreffende</w:t>
                  </w:r>
                  <w:proofErr w:type="spellEnd"/>
                  <w:r w:rsidRPr="00E27968">
                    <w:rPr>
                      <w:rFonts w:cs="Tahoma"/>
                      <w:sz w:val="16"/>
                      <w:szCs w:val="20"/>
                    </w:rPr>
                    <w:t xml:space="preserve"> de </w:t>
                  </w:r>
                  <w:proofErr w:type="spellStart"/>
                  <w:r w:rsidRPr="00E27968">
                    <w:rPr>
                      <w:rFonts w:cs="Tahoma"/>
                      <w:sz w:val="16"/>
                      <w:szCs w:val="20"/>
                    </w:rPr>
                    <w:t>tarificatie</w:t>
                  </w:r>
                  <w:proofErr w:type="spellEnd"/>
                  <w:r w:rsidRPr="00E27968">
                    <w:rPr>
                      <w:rFonts w:cs="Tahoma"/>
                      <w:sz w:val="16"/>
                      <w:szCs w:val="20"/>
                    </w:rPr>
                    <w:t xml:space="preserve">, </w:t>
                  </w:r>
                  <w:proofErr w:type="spellStart"/>
                  <w:r w:rsidRPr="00E27968">
                    <w:rPr>
                      <w:rFonts w:cs="Tahoma"/>
                      <w:sz w:val="16"/>
                      <w:szCs w:val="20"/>
                    </w:rPr>
                    <w:t>afwijzingen</w:t>
                  </w:r>
                  <w:proofErr w:type="spellEnd"/>
                  <w:r w:rsidRPr="00E27968">
                    <w:rPr>
                      <w:rFonts w:cs="Tahoma"/>
                      <w:sz w:val="16"/>
                      <w:szCs w:val="20"/>
                    </w:rPr>
                    <w:t xml:space="preserve"> van </w:t>
                  </w:r>
                  <w:proofErr w:type="spellStart"/>
                  <w:r w:rsidRPr="00E27968">
                    <w:rPr>
                      <w:rFonts w:cs="Tahoma"/>
                      <w:sz w:val="16"/>
                      <w:szCs w:val="20"/>
                    </w:rPr>
                    <w:t>mutualiteiten</w:t>
                  </w:r>
                  <w:proofErr w:type="spellEnd"/>
                  <w:r w:rsidRPr="00E27968">
                    <w:rPr>
                      <w:rFonts w:cs="Tahoma"/>
                      <w:sz w:val="16"/>
                      <w:szCs w:val="20"/>
                    </w:rPr>
                    <w:t xml:space="preserve"> en </w:t>
                  </w:r>
                  <w:proofErr w:type="spellStart"/>
                  <w:r w:rsidRPr="00E27968">
                    <w:rPr>
                      <w:rFonts w:cs="Tahoma"/>
                      <w:sz w:val="16"/>
                      <w:szCs w:val="20"/>
                    </w:rPr>
                    <w:t>verzekeringen</w:t>
                  </w:r>
                  <w:proofErr w:type="spellEnd"/>
                  <w:r w:rsidRPr="00E27968">
                    <w:rPr>
                      <w:rFonts w:cs="Tahoma"/>
                      <w:sz w:val="16"/>
                      <w:szCs w:val="20"/>
                    </w:rPr>
                    <w:t xml:space="preserve"> </w:t>
                  </w:r>
                  <w:proofErr w:type="spellStart"/>
                  <w:r w:rsidRPr="00E27968">
                    <w:rPr>
                      <w:rFonts w:cs="Tahoma"/>
                      <w:sz w:val="16"/>
                      <w:szCs w:val="20"/>
                    </w:rPr>
                    <w:t>voor</w:t>
                  </w:r>
                  <w:proofErr w:type="spellEnd"/>
                  <w:r w:rsidRPr="00E27968">
                    <w:rPr>
                      <w:rFonts w:cs="Tahoma"/>
                      <w:sz w:val="16"/>
                      <w:szCs w:val="20"/>
                    </w:rPr>
                    <w:t xml:space="preserve"> diverse </w:t>
                  </w:r>
                  <w:proofErr w:type="spellStart"/>
                  <w:r w:rsidRPr="00E27968">
                    <w:rPr>
                      <w:rFonts w:cs="Tahoma"/>
                      <w:sz w:val="16"/>
                      <w:szCs w:val="20"/>
                    </w:rPr>
                    <w:t>behandelingen</w:t>
                  </w:r>
                  <w:proofErr w:type="spellEnd"/>
                  <w:r w:rsidRPr="00E27968">
                    <w:rPr>
                      <w:rFonts w:cs="Tahoma"/>
                      <w:sz w:val="16"/>
                      <w:szCs w:val="20"/>
                    </w:rPr>
                    <w:t xml:space="preserve">) </w:t>
                  </w:r>
                  <w:proofErr w:type="spellStart"/>
                  <w:r w:rsidRPr="00E27968">
                    <w:rPr>
                      <w:rFonts w:cs="Tahoma"/>
                      <w:sz w:val="16"/>
                      <w:szCs w:val="20"/>
                    </w:rPr>
                    <w:t>door</w:t>
                  </w:r>
                  <w:proofErr w:type="spellEnd"/>
                  <w:r w:rsidRPr="00E27968">
                    <w:rPr>
                      <w:rFonts w:cs="Tahoma"/>
                      <w:sz w:val="16"/>
                      <w:szCs w:val="20"/>
                    </w:rPr>
                    <w:t xml:space="preserve"> contact op te </w:t>
                  </w:r>
                  <w:proofErr w:type="spellStart"/>
                  <w:r w:rsidRPr="00E27968">
                    <w:rPr>
                      <w:rFonts w:cs="Tahoma"/>
                      <w:sz w:val="16"/>
                      <w:szCs w:val="20"/>
                    </w:rPr>
                    <w:t>nemen</w:t>
                  </w:r>
                  <w:proofErr w:type="spellEnd"/>
                  <w:r w:rsidRPr="00E27968">
                    <w:rPr>
                      <w:rFonts w:cs="Tahoma"/>
                      <w:sz w:val="16"/>
                      <w:szCs w:val="20"/>
                    </w:rPr>
                    <w:t xml:space="preserve"> met </w:t>
                  </w:r>
                  <w:proofErr w:type="spellStart"/>
                  <w:r w:rsidRPr="00E27968">
                    <w:rPr>
                      <w:rFonts w:cs="Tahoma"/>
                      <w:sz w:val="16"/>
                      <w:szCs w:val="20"/>
                    </w:rPr>
                    <w:t>alle</w:t>
                  </w:r>
                  <w:proofErr w:type="spellEnd"/>
                  <w:r w:rsidRPr="00E27968">
                    <w:rPr>
                      <w:rFonts w:cs="Tahoma"/>
                      <w:sz w:val="16"/>
                      <w:szCs w:val="20"/>
                    </w:rPr>
                    <w:t xml:space="preserve"> </w:t>
                  </w:r>
                  <w:proofErr w:type="spellStart"/>
                  <w:r w:rsidRPr="00E27968">
                    <w:rPr>
                      <w:rFonts w:cs="Tahoma"/>
                      <w:sz w:val="16"/>
                      <w:szCs w:val="20"/>
                    </w:rPr>
                    <w:t>betrokken</w:t>
                  </w:r>
                  <w:proofErr w:type="spellEnd"/>
                  <w:r w:rsidRPr="00E27968">
                    <w:rPr>
                      <w:rFonts w:cs="Tahoma"/>
                      <w:sz w:val="16"/>
                      <w:szCs w:val="20"/>
                    </w:rPr>
                    <w:t xml:space="preserve"> </w:t>
                  </w:r>
                  <w:proofErr w:type="spellStart"/>
                  <w:r w:rsidRPr="00E27968">
                    <w:rPr>
                      <w:rFonts w:cs="Tahoma"/>
                      <w:sz w:val="16"/>
                      <w:szCs w:val="20"/>
                    </w:rPr>
                    <w:t>partijen</w:t>
                  </w:r>
                  <w:proofErr w:type="spellEnd"/>
                  <w:r w:rsidRPr="00E27968">
                    <w:rPr>
                      <w:rFonts w:cs="Tahoma"/>
                      <w:sz w:val="16"/>
                      <w:szCs w:val="20"/>
                    </w:rPr>
                    <w:t xml:space="preserve"> (</w:t>
                  </w:r>
                  <w:proofErr w:type="spellStart"/>
                  <w:r w:rsidRPr="00E27968">
                    <w:rPr>
                      <w:rFonts w:cs="Tahoma"/>
                      <w:sz w:val="16"/>
                      <w:szCs w:val="20"/>
                    </w:rPr>
                    <w:t>patiënten</w:t>
                  </w:r>
                  <w:proofErr w:type="spellEnd"/>
                  <w:r w:rsidRPr="00E27968">
                    <w:rPr>
                      <w:rFonts w:cs="Tahoma"/>
                      <w:sz w:val="16"/>
                      <w:szCs w:val="20"/>
                    </w:rPr>
                    <w:t xml:space="preserve">, </w:t>
                  </w:r>
                  <w:proofErr w:type="spellStart"/>
                  <w:r w:rsidRPr="00E27968">
                    <w:rPr>
                      <w:rFonts w:cs="Tahoma"/>
                      <w:sz w:val="16"/>
                      <w:szCs w:val="20"/>
                    </w:rPr>
                    <w:t>familie</w:t>
                  </w:r>
                  <w:proofErr w:type="spellEnd"/>
                  <w:r w:rsidRPr="00E27968">
                    <w:rPr>
                      <w:rFonts w:cs="Tahoma"/>
                      <w:sz w:val="16"/>
                      <w:szCs w:val="20"/>
                    </w:rPr>
                    <w:t xml:space="preserve">, </w:t>
                  </w:r>
                  <w:proofErr w:type="spellStart"/>
                  <w:r w:rsidRPr="00E27968">
                    <w:rPr>
                      <w:rFonts w:cs="Tahoma"/>
                      <w:sz w:val="16"/>
                      <w:szCs w:val="20"/>
                    </w:rPr>
                    <w:t>verwijzende</w:t>
                  </w:r>
                  <w:proofErr w:type="spellEnd"/>
                  <w:r w:rsidRPr="00E27968">
                    <w:rPr>
                      <w:rFonts w:cs="Tahoma"/>
                      <w:sz w:val="16"/>
                      <w:szCs w:val="20"/>
                    </w:rPr>
                    <w:t xml:space="preserve"> </w:t>
                  </w:r>
                  <w:proofErr w:type="spellStart"/>
                  <w:r w:rsidRPr="00E27968">
                    <w:rPr>
                      <w:rFonts w:cs="Tahoma"/>
                      <w:sz w:val="16"/>
                      <w:szCs w:val="20"/>
                    </w:rPr>
                    <w:t>artsen</w:t>
                  </w:r>
                  <w:proofErr w:type="spellEnd"/>
                  <w:r w:rsidRPr="00E27968">
                    <w:rPr>
                      <w:rFonts w:cs="Tahoma"/>
                      <w:sz w:val="16"/>
                      <w:szCs w:val="20"/>
                    </w:rPr>
                    <w:t xml:space="preserve">, </w:t>
                  </w:r>
                  <w:proofErr w:type="spellStart"/>
                  <w:r w:rsidRPr="00E27968">
                    <w:rPr>
                      <w:rFonts w:cs="Tahoma"/>
                      <w:sz w:val="16"/>
                      <w:szCs w:val="20"/>
                    </w:rPr>
                    <w:t>andere</w:t>
                  </w:r>
                  <w:proofErr w:type="spellEnd"/>
                  <w:r w:rsidRPr="00E27968">
                    <w:rPr>
                      <w:rFonts w:cs="Tahoma"/>
                      <w:sz w:val="16"/>
                      <w:szCs w:val="20"/>
                    </w:rPr>
                    <w:t xml:space="preserve"> </w:t>
                  </w:r>
                  <w:proofErr w:type="spellStart"/>
                  <w:r w:rsidRPr="00E27968">
                    <w:rPr>
                      <w:rFonts w:cs="Tahoma"/>
                      <w:sz w:val="16"/>
                      <w:szCs w:val="20"/>
                    </w:rPr>
                    <w:t>behandelaars</w:t>
                  </w:r>
                  <w:proofErr w:type="spellEnd"/>
                  <w:r w:rsidRPr="00E27968">
                    <w:rPr>
                      <w:rFonts w:cs="Tahoma"/>
                      <w:sz w:val="16"/>
                      <w:szCs w:val="20"/>
                    </w:rPr>
                    <w:t>);</w:t>
                  </w:r>
                </w:p>
              </w:tc>
            </w:tr>
            <w:tr w:rsidR="00E66FCA" w:rsidRPr="00E27968" w14:paraId="7BA57A17" w14:textId="77777777" w:rsidTr="00957183">
              <w:tc>
                <w:tcPr>
                  <w:tcW w:w="1980" w:type="dxa"/>
                </w:tcPr>
                <w:p w14:paraId="1C743542" w14:textId="77777777" w:rsidR="00E66FCA" w:rsidRPr="00E27968" w:rsidRDefault="00E66FCA" w:rsidP="00905ED5">
                  <w:pPr>
                    <w:rPr>
                      <w:rFonts w:cs="Tahoma"/>
                      <w:sz w:val="16"/>
                      <w:szCs w:val="20"/>
                    </w:rPr>
                  </w:pPr>
                </w:p>
              </w:tc>
              <w:tc>
                <w:tcPr>
                  <w:tcW w:w="8476" w:type="dxa"/>
                </w:tcPr>
                <w:p w14:paraId="312BE2B8"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Houdt</w:t>
                  </w:r>
                  <w:proofErr w:type="spellEnd"/>
                  <w:r w:rsidRPr="00E27968">
                    <w:rPr>
                      <w:rFonts w:cs="Tahoma"/>
                      <w:sz w:val="16"/>
                      <w:szCs w:val="20"/>
                    </w:rPr>
                    <w:t xml:space="preserve"> de </w:t>
                  </w:r>
                  <w:proofErr w:type="spellStart"/>
                  <w:r w:rsidRPr="00E27968">
                    <w:rPr>
                      <w:rFonts w:cs="Tahoma"/>
                      <w:sz w:val="16"/>
                      <w:szCs w:val="20"/>
                    </w:rPr>
                    <w:t>bestanden</w:t>
                  </w:r>
                  <w:proofErr w:type="spellEnd"/>
                  <w:r w:rsidRPr="00E27968">
                    <w:rPr>
                      <w:rFonts w:cs="Tahoma"/>
                      <w:sz w:val="16"/>
                      <w:szCs w:val="20"/>
                    </w:rPr>
                    <w:t xml:space="preserve">, </w:t>
                  </w:r>
                  <w:proofErr w:type="spellStart"/>
                  <w:r w:rsidRPr="00E27968">
                    <w:rPr>
                      <w:rFonts w:cs="Tahoma"/>
                      <w:sz w:val="16"/>
                      <w:szCs w:val="20"/>
                    </w:rPr>
                    <w:t>registers</w:t>
                  </w:r>
                  <w:proofErr w:type="spellEnd"/>
                  <w:r w:rsidRPr="00E27968">
                    <w:rPr>
                      <w:rFonts w:cs="Tahoma"/>
                      <w:sz w:val="16"/>
                      <w:szCs w:val="20"/>
                    </w:rPr>
                    <w:t xml:space="preserve"> en </w:t>
                  </w:r>
                  <w:proofErr w:type="spellStart"/>
                  <w:r w:rsidRPr="00E27968">
                    <w:rPr>
                      <w:rFonts w:cs="Tahoma"/>
                      <w:sz w:val="16"/>
                      <w:szCs w:val="20"/>
                    </w:rPr>
                    <w:t>gegevensbanken</w:t>
                  </w:r>
                  <w:proofErr w:type="spellEnd"/>
                  <w:r w:rsidRPr="00E27968">
                    <w:rPr>
                      <w:rFonts w:cs="Tahoma"/>
                      <w:sz w:val="16"/>
                      <w:szCs w:val="20"/>
                    </w:rPr>
                    <w:t xml:space="preserve"> </w:t>
                  </w:r>
                  <w:proofErr w:type="spellStart"/>
                  <w:r w:rsidRPr="00E27968">
                    <w:rPr>
                      <w:rFonts w:cs="Tahoma"/>
                      <w:sz w:val="16"/>
                      <w:szCs w:val="20"/>
                    </w:rPr>
                    <w:t>actueel</w:t>
                  </w:r>
                  <w:proofErr w:type="spellEnd"/>
                  <w:r w:rsidRPr="00E27968">
                    <w:rPr>
                      <w:rFonts w:cs="Tahoma"/>
                      <w:sz w:val="16"/>
                      <w:szCs w:val="20"/>
                    </w:rPr>
                    <w:t xml:space="preserve"> </w:t>
                  </w:r>
                  <w:proofErr w:type="spellStart"/>
                  <w:r w:rsidRPr="00E27968">
                    <w:rPr>
                      <w:rFonts w:cs="Tahoma"/>
                      <w:sz w:val="16"/>
                      <w:szCs w:val="20"/>
                    </w:rPr>
                    <w:t>betreffende</w:t>
                  </w:r>
                  <w:proofErr w:type="spellEnd"/>
                  <w:r w:rsidRPr="00E27968">
                    <w:rPr>
                      <w:rFonts w:cs="Tahoma"/>
                      <w:sz w:val="16"/>
                      <w:szCs w:val="20"/>
                    </w:rPr>
                    <w:t xml:space="preserve"> de </w:t>
                  </w:r>
                  <w:proofErr w:type="spellStart"/>
                  <w:r w:rsidRPr="00E27968">
                    <w:rPr>
                      <w:rFonts w:cs="Tahoma"/>
                      <w:sz w:val="16"/>
                      <w:szCs w:val="20"/>
                    </w:rPr>
                    <w:t>psychologische</w:t>
                  </w:r>
                  <w:proofErr w:type="spellEnd"/>
                  <w:r w:rsidRPr="00E27968">
                    <w:rPr>
                      <w:rFonts w:cs="Tahoma"/>
                      <w:sz w:val="16"/>
                      <w:szCs w:val="20"/>
                    </w:rPr>
                    <w:t xml:space="preserve"> </w:t>
                  </w:r>
                  <w:proofErr w:type="spellStart"/>
                  <w:r w:rsidRPr="00E27968">
                    <w:rPr>
                      <w:rFonts w:cs="Tahoma"/>
                      <w:sz w:val="16"/>
                      <w:szCs w:val="20"/>
                    </w:rPr>
                    <w:t>dienst</w:t>
                  </w:r>
                  <w:proofErr w:type="spellEnd"/>
                  <w:r w:rsidRPr="00E27968">
                    <w:rPr>
                      <w:rFonts w:cs="Tahoma"/>
                      <w:sz w:val="16"/>
                      <w:szCs w:val="20"/>
                    </w:rPr>
                    <w:t xml:space="preserve"> en </w:t>
                  </w:r>
                  <w:proofErr w:type="spellStart"/>
                  <w:r w:rsidRPr="00E27968">
                    <w:rPr>
                      <w:rFonts w:cs="Tahoma"/>
                      <w:sz w:val="16"/>
                      <w:szCs w:val="20"/>
                    </w:rPr>
                    <w:t>archiveert</w:t>
                  </w:r>
                  <w:proofErr w:type="spellEnd"/>
                  <w:r w:rsidRPr="00E27968">
                    <w:rPr>
                      <w:rFonts w:cs="Tahoma"/>
                      <w:sz w:val="16"/>
                      <w:szCs w:val="20"/>
                    </w:rPr>
                    <w:t xml:space="preserve"> </w:t>
                  </w:r>
                  <w:proofErr w:type="spellStart"/>
                  <w:r w:rsidRPr="00E27968">
                    <w:rPr>
                      <w:rFonts w:cs="Tahoma"/>
                      <w:sz w:val="16"/>
                      <w:szCs w:val="20"/>
                    </w:rPr>
                    <w:t>conform</w:t>
                  </w:r>
                  <w:proofErr w:type="spellEnd"/>
                  <w:r w:rsidRPr="00E27968">
                    <w:rPr>
                      <w:rFonts w:cs="Tahoma"/>
                      <w:sz w:val="16"/>
                      <w:szCs w:val="20"/>
                    </w:rPr>
                    <w:t xml:space="preserve"> de </w:t>
                  </w:r>
                  <w:proofErr w:type="spellStart"/>
                  <w:r w:rsidRPr="00E27968">
                    <w:rPr>
                      <w:rFonts w:cs="Tahoma"/>
                      <w:sz w:val="16"/>
                      <w:szCs w:val="20"/>
                    </w:rPr>
                    <w:t>regelgeving</w:t>
                  </w:r>
                  <w:proofErr w:type="spellEnd"/>
                  <w:r w:rsidRPr="00E27968">
                    <w:rPr>
                      <w:rFonts w:cs="Tahoma"/>
                      <w:sz w:val="16"/>
                      <w:szCs w:val="20"/>
                    </w:rPr>
                    <w:t xml:space="preserve"> (</w:t>
                  </w:r>
                  <w:proofErr w:type="spellStart"/>
                  <w:r w:rsidRPr="00E27968">
                    <w:rPr>
                      <w:rFonts w:cs="Tahoma"/>
                      <w:sz w:val="16"/>
                      <w:szCs w:val="20"/>
                    </w:rPr>
                    <w:t>deontologisch</w:t>
                  </w:r>
                  <w:proofErr w:type="spellEnd"/>
                  <w:r w:rsidRPr="00E27968">
                    <w:rPr>
                      <w:rFonts w:cs="Tahoma"/>
                      <w:sz w:val="16"/>
                      <w:szCs w:val="20"/>
                    </w:rPr>
                    <w:t xml:space="preserve">, </w:t>
                  </w:r>
                  <w:proofErr w:type="spellStart"/>
                  <w:r w:rsidRPr="00E27968">
                    <w:rPr>
                      <w:rFonts w:cs="Tahoma"/>
                      <w:sz w:val="16"/>
                      <w:szCs w:val="20"/>
                    </w:rPr>
                    <w:t>patiëntenrechten</w:t>
                  </w:r>
                  <w:proofErr w:type="spellEnd"/>
                  <w:r w:rsidRPr="00E27968">
                    <w:rPr>
                      <w:rFonts w:cs="Tahoma"/>
                      <w:sz w:val="16"/>
                      <w:szCs w:val="20"/>
                    </w:rPr>
                    <w:t xml:space="preserve">, </w:t>
                  </w:r>
                  <w:proofErr w:type="spellStart"/>
                  <w:r w:rsidRPr="00E27968">
                    <w:rPr>
                      <w:rFonts w:cs="Tahoma"/>
                      <w:sz w:val="16"/>
                      <w:szCs w:val="20"/>
                    </w:rPr>
                    <w:t>discretieplicht</w:t>
                  </w:r>
                  <w:proofErr w:type="spellEnd"/>
                  <w:r w:rsidRPr="00E27968">
                    <w:rPr>
                      <w:rFonts w:cs="Tahoma"/>
                      <w:sz w:val="16"/>
                      <w:szCs w:val="20"/>
                    </w:rPr>
                    <w:t xml:space="preserve">, </w:t>
                  </w:r>
                  <w:proofErr w:type="spellStart"/>
                  <w:r w:rsidRPr="00E27968">
                    <w:rPr>
                      <w:rFonts w:cs="Tahoma"/>
                      <w:sz w:val="16"/>
                      <w:szCs w:val="20"/>
                    </w:rPr>
                    <w:t>beroepsgeheim</w:t>
                  </w:r>
                  <w:proofErr w:type="spellEnd"/>
                  <w:proofErr w:type="gramStart"/>
                  <w:r w:rsidRPr="00E27968">
                    <w:rPr>
                      <w:rFonts w:cs="Tahoma"/>
                      <w:sz w:val="16"/>
                      <w:szCs w:val="20"/>
                    </w:rPr>
                    <w:t>);</w:t>
                  </w:r>
                  <w:proofErr w:type="gramEnd"/>
                </w:p>
              </w:tc>
            </w:tr>
            <w:tr w:rsidR="00E66FCA" w:rsidRPr="00E27968" w14:paraId="1DCFB2B2" w14:textId="77777777" w:rsidTr="00957183">
              <w:tc>
                <w:tcPr>
                  <w:tcW w:w="1980" w:type="dxa"/>
                </w:tcPr>
                <w:p w14:paraId="1649CEFA" w14:textId="77777777" w:rsidR="00E66FCA" w:rsidRPr="00E27968" w:rsidRDefault="00E66FCA" w:rsidP="00905ED5">
                  <w:pPr>
                    <w:rPr>
                      <w:rFonts w:cs="Tahoma"/>
                      <w:sz w:val="16"/>
                      <w:szCs w:val="20"/>
                    </w:rPr>
                  </w:pPr>
                </w:p>
              </w:tc>
              <w:tc>
                <w:tcPr>
                  <w:tcW w:w="8476" w:type="dxa"/>
                </w:tcPr>
                <w:p w14:paraId="289601CC"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Verzamelt</w:t>
                  </w:r>
                  <w:proofErr w:type="spellEnd"/>
                  <w:r w:rsidRPr="00E27968">
                    <w:rPr>
                      <w:rFonts w:cs="Tahoma"/>
                      <w:sz w:val="16"/>
                      <w:szCs w:val="20"/>
                    </w:rPr>
                    <w:t xml:space="preserve">, </w:t>
                  </w:r>
                  <w:proofErr w:type="spellStart"/>
                  <w:r w:rsidRPr="00E27968">
                    <w:rPr>
                      <w:rFonts w:cs="Tahoma"/>
                      <w:sz w:val="16"/>
                      <w:szCs w:val="20"/>
                    </w:rPr>
                    <w:t>verwerkt</w:t>
                  </w:r>
                  <w:proofErr w:type="spellEnd"/>
                  <w:r w:rsidRPr="00E27968">
                    <w:rPr>
                      <w:rFonts w:cs="Tahoma"/>
                      <w:sz w:val="16"/>
                      <w:szCs w:val="20"/>
                    </w:rPr>
                    <w:t xml:space="preserve"> en </w:t>
                  </w:r>
                  <w:proofErr w:type="spellStart"/>
                  <w:r w:rsidRPr="00E27968">
                    <w:rPr>
                      <w:rFonts w:cs="Tahoma"/>
                      <w:sz w:val="16"/>
                      <w:szCs w:val="20"/>
                    </w:rPr>
                    <w:t>levert</w:t>
                  </w:r>
                  <w:proofErr w:type="spellEnd"/>
                  <w:r w:rsidRPr="00E27968">
                    <w:rPr>
                      <w:rFonts w:cs="Tahoma"/>
                      <w:sz w:val="16"/>
                      <w:szCs w:val="20"/>
                    </w:rPr>
                    <w:t xml:space="preserve"> </w:t>
                  </w:r>
                  <w:proofErr w:type="spellStart"/>
                  <w:r w:rsidRPr="00E27968">
                    <w:rPr>
                      <w:rFonts w:cs="Tahoma"/>
                      <w:sz w:val="16"/>
                      <w:szCs w:val="20"/>
                    </w:rPr>
                    <w:t>informatie</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het </w:t>
                  </w:r>
                  <w:proofErr w:type="spellStart"/>
                  <w:r w:rsidRPr="00E27968">
                    <w:rPr>
                      <w:rFonts w:cs="Tahoma"/>
                      <w:sz w:val="16"/>
                      <w:szCs w:val="20"/>
                    </w:rPr>
                    <w:t>medisch</w:t>
                  </w:r>
                  <w:proofErr w:type="spellEnd"/>
                  <w:r w:rsidRPr="00E27968">
                    <w:rPr>
                      <w:rFonts w:cs="Tahoma"/>
                      <w:sz w:val="16"/>
                      <w:szCs w:val="20"/>
                    </w:rPr>
                    <w:t xml:space="preserve"> </w:t>
                  </w:r>
                  <w:proofErr w:type="spellStart"/>
                  <w:r w:rsidRPr="00E27968">
                    <w:rPr>
                      <w:rFonts w:cs="Tahoma"/>
                      <w:sz w:val="16"/>
                      <w:szCs w:val="20"/>
                    </w:rPr>
                    <w:t>korps</w:t>
                  </w:r>
                  <w:proofErr w:type="spellEnd"/>
                  <w:r w:rsidRPr="00E27968">
                    <w:rPr>
                      <w:rFonts w:cs="Tahoma"/>
                      <w:sz w:val="16"/>
                      <w:szCs w:val="20"/>
                    </w:rPr>
                    <w:t xml:space="preserve"> en het </w:t>
                  </w:r>
                  <w:proofErr w:type="spellStart"/>
                  <w:r w:rsidRPr="00E27968">
                    <w:rPr>
                      <w:rFonts w:cs="Tahoma"/>
                      <w:sz w:val="16"/>
                      <w:szCs w:val="20"/>
                    </w:rPr>
                    <w:t>personeel</w:t>
                  </w:r>
                  <w:proofErr w:type="spellEnd"/>
                  <w:r w:rsidRPr="00E27968">
                    <w:rPr>
                      <w:rFonts w:cs="Tahoma"/>
                      <w:sz w:val="16"/>
                      <w:szCs w:val="20"/>
                    </w:rPr>
                    <w:t xml:space="preserve">, </w:t>
                  </w:r>
                  <w:proofErr w:type="spellStart"/>
                  <w:r w:rsidRPr="00E27968">
                    <w:rPr>
                      <w:rFonts w:cs="Tahoma"/>
                      <w:sz w:val="16"/>
                      <w:szCs w:val="20"/>
                    </w:rPr>
                    <w:t>betreffende</w:t>
                  </w:r>
                  <w:proofErr w:type="spellEnd"/>
                  <w:r w:rsidRPr="00E27968">
                    <w:rPr>
                      <w:rFonts w:cs="Tahoma"/>
                      <w:sz w:val="16"/>
                      <w:szCs w:val="20"/>
                    </w:rPr>
                    <w:t xml:space="preserve"> de </w:t>
                  </w:r>
                  <w:proofErr w:type="spellStart"/>
                  <w:r w:rsidRPr="00E27968">
                    <w:rPr>
                      <w:rFonts w:cs="Tahoma"/>
                      <w:sz w:val="16"/>
                      <w:szCs w:val="20"/>
                    </w:rPr>
                    <w:t>diagnostische</w:t>
                  </w:r>
                  <w:proofErr w:type="spellEnd"/>
                  <w:r w:rsidRPr="00E27968">
                    <w:rPr>
                      <w:rFonts w:cs="Tahoma"/>
                      <w:sz w:val="16"/>
                      <w:szCs w:val="20"/>
                    </w:rPr>
                    <w:t xml:space="preserve"> en </w:t>
                  </w:r>
                  <w:proofErr w:type="spellStart"/>
                  <w:r w:rsidRPr="00E27968">
                    <w:rPr>
                      <w:rFonts w:cs="Tahoma"/>
                      <w:sz w:val="16"/>
                      <w:szCs w:val="20"/>
                    </w:rPr>
                    <w:t>therapeutische</w:t>
                  </w:r>
                  <w:proofErr w:type="spellEnd"/>
                  <w:r w:rsidRPr="00E27968">
                    <w:rPr>
                      <w:rFonts w:cs="Tahoma"/>
                      <w:sz w:val="16"/>
                      <w:szCs w:val="20"/>
                    </w:rPr>
                    <w:t xml:space="preserve"> </w:t>
                  </w:r>
                  <w:proofErr w:type="spellStart"/>
                  <w:r w:rsidRPr="00E27968">
                    <w:rPr>
                      <w:rFonts w:cs="Tahoma"/>
                      <w:sz w:val="16"/>
                      <w:szCs w:val="20"/>
                    </w:rPr>
                    <w:t>middelen</w:t>
                  </w:r>
                  <w:proofErr w:type="spellEnd"/>
                  <w:r w:rsidRPr="00E27968">
                    <w:rPr>
                      <w:rFonts w:cs="Tahoma"/>
                      <w:sz w:val="16"/>
                      <w:szCs w:val="20"/>
                    </w:rPr>
                    <w:t xml:space="preserve"> en </w:t>
                  </w:r>
                  <w:proofErr w:type="spellStart"/>
                  <w:r w:rsidRPr="00E27968">
                    <w:rPr>
                      <w:rFonts w:cs="Tahoma"/>
                      <w:sz w:val="16"/>
                      <w:szCs w:val="20"/>
                    </w:rPr>
                    <w:t>technieken</w:t>
                  </w:r>
                  <w:proofErr w:type="spellEnd"/>
                  <w:r w:rsidRPr="00E27968">
                    <w:rPr>
                      <w:rFonts w:cs="Tahoma"/>
                      <w:sz w:val="16"/>
                      <w:szCs w:val="20"/>
                    </w:rPr>
                    <w:t xml:space="preserve">, maar </w:t>
                  </w:r>
                  <w:proofErr w:type="spellStart"/>
                  <w:r w:rsidRPr="00E27968">
                    <w:rPr>
                      <w:rFonts w:cs="Tahoma"/>
                      <w:sz w:val="16"/>
                      <w:szCs w:val="20"/>
                    </w:rPr>
                    <w:t>ook</w:t>
                  </w:r>
                  <w:proofErr w:type="spellEnd"/>
                  <w:r w:rsidRPr="00E27968">
                    <w:rPr>
                      <w:rFonts w:cs="Tahoma"/>
                      <w:sz w:val="16"/>
                      <w:szCs w:val="20"/>
                    </w:rPr>
                    <w:t xml:space="preserve"> </w:t>
                  </w:r>
                  <w:proofErr w:type="spellStart"/>
                  <w:r w:rsidRPr="00E27968">
                    <w:rPr>
                      <w:rFonts w:cs="Tahoma"/>
                      <w:sz w:val="16"/>
                      <w:szCs w:val="20"/>
                    </w:rPr>
                    <w:t>inzake</w:t>
                  </w:r>
                  <w:proofErr w:type="spellEnd"/>
                  <w:r w:rsidRPr="00E27968">
                    <w:rPr>
                      <w:rFonts w:cs="Tahoma"/>
                      <w:sz w:val="16"/>
                      <w:szCs w:val="20"/>
                    </w:rPr>
                    <w:t xml:space="preserve"> de </w:t>
                  </w:r>
                  <w:proofErr w:type="spellStart"/>
                  <w:r w:rsidRPr="00E27968">
                    <w:rPr>
                      <w:rFonts w:cs="Tahoma"/>
                      <w:sz w:val="16"/>
                      <w:szCs w:val="20"/>
                    </w:rPr>
                    <w:t>optimalisering</w:t>
                  </w:r>
                  <w:proofErr w:type="spellEnd"/>
                  <w:r w:rsidRPr="00E27968">
                    <w:rPr>
                      <w:rFonts w:cs="Tahoma"/>
                      <w:sz w:val="16"/>
                      <w:szCs w:val="20"/>
                    </w:rPr>
                    <w:t xml:space="preserve"> van </w:t>
                  </w:r>
                  <w:proofErr w:type="spellStart"/>
                  <w:r w:rsidRPr="00E27968">
                    <w:rPr>
                      <w:rFonts w:cs="Tahoma"/>
                      <w:sz w:val="16"/>
                      <w:szCs w:val="20"/>
                    </w:rPr>
                    <w:t>door</w:t>
                  </w:r>
                  <w:proofErr w:type="spellEnd"/>
                  <w:r w:rsidRPr="00E27968">
                    <w:rPr>
                      <w:rFonts w:cs="Tahoma"/>
                      <w:sz w:val="16"/>
                      <w:szCs w:val="20"/>
                    </w:rPr>
                    <w:t xml:space="preserve"> </w:t>
                  </w:r>
                  <w:proofErr w:type="spellStart"/>
                  <w:r w:rsidRPr="00E27968">
                    <w:rPr>
                      <w:rFonts w:cs="Tahoma"/>
                      <w:sz w:val="16"/>
                      <w:szCs w:val="20"/>
                    </w:rPr>
                    <w:t>andere</w:t>
                  </w:r>
                  <w:proofErr w:type="spellEnd"/>
                  <w:r w:rsidRPr="00E27968">
                    <w:rPr>
                      <w:rFonts w:cs="Tahoma"/>
                      <w:sz w:val="16"/>
                      <w:szCs w:val="20"/>
                    </w:rPr>
                    <w:t xml:space="preserve"> </w:t>
                  </w:r>
                  <w:proofErr w:type="spellStart"/>
                  <w:r w:rsidRPr="00E27968">
                    <w:rPr>
                      <w:rFonts w:cs="Tahoma"/>
                      <w:sz w:val="16"/>
                      <w:szCs w:val="20"/>
                    </w:rPr>
                    <w:t>zorgverstrekkers</w:t>
                  </w:r>
                  <w:proofErr w:type="spellEnd"/>
                  <w:r w:rsidRPr="00E27968">
                    <w:rPr>
                      <w:rFonts w:cs="Tahoma"/>
                      <w:sz w:val="16"/>
                      <w:szCs w:val="20"/>
                    </w:rPr>
                    <w:t xml:space="preserve"> </w:t>
                  </w:r>
                  <w:proofErr w:type="spellStart"/>
                  <w:r w:rsidRPr="00E27968">
                    <w:rPr>
                      <w:rFonts w:cs="Tahoma"/>
                      <w:sz w:val="16"/>
                      <w:szCs w:val="20"/>
                    </w:rPr>
                    <w:t>gehanteerde</w:t>
                  </w:r>
                  <w:proofErr w:type="spellEnd"/>
                  <w:r w:rsidRPr="00E27968">
                    <w:rPr>
                      <w:rFonts w:cs="Tahoma"/>
                      <w:sz w:val="16"/>
                      <w:szCs w:val="20"/>
                    </w:rPr>
                    <w:t xml:space="preserve"> </w:t>
                  </w:r>
                  <w:proofErr w:type="spellStart"/>
                  <w:r w:rsidRPr="00E27968">
                    <w:rPr>
                      <w:rFonts w:cs="Tahoma"/>
                      <w:sz w:val="16"/>
                      <w:szCs w:val="20"/>
                    </w:rPr>
                    <w:t>methoden</w:t>
                  </w:r>
                  <w:proofErr w:type="spellEnd"/>
                  <w:r w:rsidRPr="00E27968">
                    <w:rPr>
                      <w:rFonts w:cs="Tahoma"/>
                      <w:sz w:val="16"/>
                      <w:szCs w:val="20"/>
                    </w:rPr>
                    <w:t xml:space="preserve"> (</w:t>
                  </w:r>
                  <w:proofErr w:type="spellStart"/>
                  <w:r w:rsidRPr="00E27968">
                    <w:rPr>
                      <w:rFonts w:cs="Tahoma"/>
                      <w:sz w:val="16"/>
                      <w:szCs w:val="20"/>
                    </w:rPr>
                    <w:t>antidepressiva</w:t>
                  </w:r>
                  <w:proofErr w:type="spellEnd"/>
                  <w:r w:rsidRPr="00E27968">
                    <w:rPr>
                      <w:rFonts w:cs="Tahoma"/>
                      <w:sz w:val="16"/>
                      <w:szCs w:val="20"/>
                    </w:rPr>
                    <w:t xml:space="preserve"> </w:t>
                  </w:r>
                  <w:proofErr w:type="spellStart"/>
                  <w:r w:rsidRPr="00E27968">
                    <w:rPr>
                      <w:rFonts w:cs="Tahoma"/>
                      <w:sz w:val="16"/>
                      <w:szCs w:val="20"/>
                    </w:rPr>
                    <w:t>hebben</w:t>
                  </w:r>
                  <w:proofErr w:type="spellEnd"/>
                  <w:r w:rsidRPr="00E27968">
                    <w:rPr>
                      <w:rFonts w:cs="Tahoma"/>
                      <w:sz w:val="16"/>
                      <w:szCs w:val="20"/>
                    </w:rPr>
                    <w:t xml:space="preserve"> </w:t>
                  </w:r>
                  <w:proofErr w:type="spellStart"/>
                  <w:r w:rsidRPr="00E27968">
                    <w:rPr>
                      <w:rFonts w:cs="Tahoma"/>
                      <w:sz w:val="16"/>
                      <w:szCs w:val="20"/>
                    </w:rPr>
                    <w:t>bijvoorbeeld</w:t>
                  </w:r>
                  <w:proofErr w:type="spellEnd"/>
                  <w:r w:rsidRPr="00E27968">
                    <w:rPr>
                      <w:rFonts w:cs="Tahoma"/>
                      <w:sz w:val="16"/>
                      <w:szCs w:val="20"/>
                    </w:rPr>
                    <w:t xml:space="preserve"> </w:t>
                  </w:r>
                  <w:proofErr w:type="spellStart"/>
                  <w:r w:rsidRPr="00E27968">
                    <w:rPr>
                      <w:rFonts w:cs="Tahoma"/>
                      <w:sz w:val="16"/>
                      <w:szCs w:val="20"/>
                    </w:rPr>
                    <w:t>geen</w:t>
                  </w:r>
                  <w:proofErr w:type="spellEnd"/>
                  <w:r w:rsidRPr="00E27968">
                    <w:rPr>
                      <w:rFonts w:cs="Tahoma"/>
                      <w:sz w:val="16"/>
                      <w:szCs w:val="20"/>
                    </w:rPr>
                    <w:t xml:space="preserve"> </w:t>
                  </w:r>
                  <w:proofErr w:type="spellStart"/>
                  <w:r w:rsidRPr="00E27968">
                    <w:rPr>
                      <w:rFonts w:cs="Tahoma"/>
                      <w:sz w:val="16"/>
                      <w:szCs w:val="20"/>
                    </w:rPr>
                    <w:t>zin</w:t>
                  </w:r>
                  <w:proofErr w:type="spellEnd"/>
                  <w:r w:rsidRPr="00E27968">
                    <w:rPr>
                      <w:rFonts w:cs="Tahoma"/>
                      <w:sz w:val="16"/>
                      <w:szCs w:val="20"/>
                    </w:rPr>
                    <w:t xml:space="preserve"> </w:t>
                  </w:r>
                  <w:proofErr w:type="spellStart"/>
                  <w:r w:rsidRPr="00E27968">
                    <w:rPr>
                      <w:rFonts w:cs="Tahoma"/>
                      <w:sz w:val="16"/>
                      <w:szCs w:val="20"/>
                    </w:rPr>
                    <w:t>bij</w:t>
                  </w:r>
                  <w:proofErr w:type="spellEnd"/>
                  <w:r w:rsidRPr="00E27968">
                    <w:rPr>
                      <w:rFonts w:cs="Tahoma"/>
                      <w:sz w:val="16"/>
                      <w:szCs w:val="20"/>
                    </w:rPr>
                    <w:t xml:space="preserve"> de </w:t>
                  </w:r>
                  <w:proofErr w:type="spellStart"/>
                  <w:r w:rsidRPr="00E27968">
                    <w:rPr>
                      <w:rFonts w:cs="Tahoma"/>
                      <w:sz w:val="16"/>
                      <w:szCs w:val="20"/>
                    </w:rPr>
                    <w:t>behandeling</w:t>
                  </w:r>
                  <w:proofErr w:type="spellEnd"/>
                  <w:r w:rsidRPr="00E27968">
                    <w:rPr>
                      <w:rFonts w:cs="Tahoma"/>
                      <w:sz w:val="16"/>
                      <w:szCs w:val="20"/>
                    </w:rPr>
                    <w:t xml:space="preserve"> van </w:t>
                  </w:r>
                  <w:proofErr w:type="spellStart"/>
                  <w:r w:rsidRPr="00E27968">
                    <w:rPr>
                      <w:rFonts w:cs="Tahoma"/>
                      <w:sz w:val="16"/>
                      <w:szCs w:val="20"/>
                    </w:rPr>
                    <w:t>rouw</w:t>
                  </w:r>
                  <w:proofErr w:type="spellEnd"/>
                  <w:r w:rsidRPr="00E27968">
                    <w:rPr>
                      <w:rFonts w:cs="Tahoma"/>
                      <w:sz w:val="16"/>
                      <w:szCs w:val="20"/>
                    </w:rPr>
                    <w:t>)</w:t>
                  </w:r>
                </w:p>
              </w:tc>
            </w:tr>
            <w:tr w:rsidR="00E66FCA" w:rsidRPr="00E27968" w14:paraId="70F9F41F" w14:textId="77777777" w:rsidTr="00957183">
              <w:tc>
                <w:tcPr>
                  <w:tcW w:w="1980" w:type="dxa"/>
                </w:tcPr>
                <w:p w14:paraId="44072A5C" w14:textId="77777777" w:rsidR="00E66FCA" w:rsidRPr="00E27968" w:rsidRDefault="00E66FCA" w:rsidP="00905ED5">
                  <w:pPr>
                    <w:rPr>
                      <w:rFonts w:cs="Tahoma"/>
                      <w:sz w:val="16"/>
                      <w:szCs w:val="20"/>
                    </w:rPr>
                  </w:pPr>
                </w:p>
              </w:tc>
              <w:tc>
                <w:tcPr>
                  <w:tcW w:w="8476" w:type="dxa"/>
                </w:tcPr>
                <w:p w14:paraId="61F0E123"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Voert</w:t>
                  </w:r>
                  <w:proofErr w:type="spellEnd"/>
                  <w:r w:rsidRPr="00E27968">
                    <w:rPr>
                      <w:rFonts w:cs="Tahoma"/>
                      <w:sz w:val="16"/>
                      <w:szCs w:val="20"/>
                    </w:rPr>
                    <w:t xml:space="preserve"> </w:t>
                  </w:r>
                  <w:proofErr w:type="spellStart"/>
                  <w:r w:rsidRPr="00E27968">
                    <w:rPr>
                      <w:rFonts w:cs="Tahoma"/>
                      <w:sz w:val="16"/>
                      <w:szCs w:val="20"/>
                    </w:rPr>
                    <w:t>zoekopdrachten</w:t>
                  </w:r>
                  <w:proofErr w:type="spellEnd"/>
                  <w:r w:rsidRPr="00E27968">
                    <w:rPr>
                      <w:rFonts w:cs="Tahoma"/>
                      <w:sz w:val="16"/>
                      <w:szCs w:val="20"/>
                    </w:rPr>
                    <w:t xml:space="preserve"> en analyses </w:t>
                  </w:r>
                  <w:proofErr w:type="spellStart"/>
                  <w:r w:rsidRPr="00E27968">
                    <w:rPr>
                      <w:rFonts w:cs="Tahoma"/>
                      <w:sz w:val="16"/>
                      <w:szCs w:val="20"/>
                    </w:rPr>
                    <w:t>uit</w:t>
                  </w:r>
                  <w:proofErr w:type="spellEnd"/>
                  <w:r w:rsidRPr="00E27968">
                    <w:rPr>
                      <w:rFonts w:cs="Tahoma"/>
                      <w:sz w:val="16"/>
                      <w:szCs w:val="20"/>
                    </w:rPr>
                    <w:t xml:space="preserve">, </w:t>
                  </w:r>
                  <w:proofErr w:type="spellStart"/>
                  <w:r w:rsidRPr="00E27968">
                    <w:rPr>
                      <w:rFonts w:cs="Tahoma"/>
                      <w:sz w:val="16"/>
                      <w:szCs w:val="20"/>
                    </w:rPr>
                    <w:t>betreffende</w:t>
                  </w:r>
                  <w:proofErr w:type="spellEnd"/>
                  <w:r w:rsidRPr="00E27968">
                    <w:rPr>
                      <w:rFonts w:cs="Tahoma"/>
                      <w:sz w:val="16"/>
                      <w:szCs w:val="20"/>
                    </w:rPr>
                    <w:t xml:space="preserve"> de </w:t>
                  </w:r>
                  <w:proofErr w:type="spellStart"/>
                  <w:r w:rsidRPr="00E27968">
                    <w:rPr>
                      <w:rFonts w:cs="Tahoma"/>
                      <w:sz w:val="16"/>
                      <w:szCs w:val="20"/>
                    </w:rPr>
                    <w:t>activiteit</w:t>
                  </w:r>
                  <w:proofErr w:type="spellEnd"/>
                  <w:r w:rsidRPr="00E27968">
                    <w:rPr>
                      <w:rFonts w:cs="Tahoma"/>
                      <w:sz w:val="16"/>
                      <w:szCs w:val="20"/>
                    </w:rPr>
                    <w:t xml:space="preserve"> van de </w:t>
                  </w:r>
                  <w:proofErr w:type="spellStart"/>
                  <w:r w:rsidRPr="00E27968">
                    <w:rPr>
                      <w:rFonts w:cs="Tahoma"/>
                      <w:sz w:val="16"/>
                      <w:szCs w:val="20"/>
                    </w:rPr>
                    <w:t>psychologische</w:t>
                  </w:r>
                  <w:proofErr w:type="spellEnd"/>
                  <w:r w:rsidRPr="00E27968">
                    <w:rPr>
                      <w:rFonts w:cs="Tahoma"/>
                      <w:sz w:val="16"/>
                      <w:szCs w:val="20"/>
                    </w:rPr>
                    <w:t xml:space="preserve"> </w:t>
                  </w:r>
                  <w:proofErr w:type="spellStart"/>
                  <w:r w:rsidRPr="00E27968">
                    <w:rPr>
                      <w:rFonts w:cs="Tahoma"/>
                      <w:sz w:val="16"/>
                      <w:szCs w:val="20"/>
                    </w:rPr>
                    <w:t>dienst</w:t>
                  </w:r>
                  <w:proofErr w:type="spellEnd"/>
                  <w:r w:rsidRPr="00E27968">
                    <w:rPr>
                      <w:rFonts w:cs="Tahoma"/>
                      <w:sz w:val="16"/>
                      <w:szCs w:val="20"/>
                    </w:rPr>
                    <w:t xml:space="preserve"> (</w:t>
                  </w:r>
                  <w:proofErr w:type="spellStart"/>
                  <w:r w:rsidRPr="00E27968">
                    <w:rPr>
                      <w:rFonts w:cs="Tahoma"/>
                      <w:sz w:val="16"/>
                      <w:szCs w:val="20"/>
                    </w:rPr>
                    <w:t>bv</w:t>
                  </w:r>
                  <w:proofErr w:type="spellEnd"/>
                  <w:r w:rsidRPr="00E27968">
                    <w:rPr>
                      <w:rFonts w:cs="Tahoma"/>
                      <w:sz w:val="16"/>
                      <w:szCs w:val="20"/>
                    </w:rPr>
                    <w:t xml:space="preserve">. </w:t>
                  </w:r>
                  <w:proofErr w:type="spellStart"/>
                  <w:proofErr w:type="gramStart"/>
                  <w:r w:rsidRPr="00E27968">
                    <w:rPr>
                      <w:rFonts w:cs="Tahoma"/>
                      <w:sz w:val="16"/>
                      <w:szCs w:val="20"/>
                    </w:rPr>
                    <w:t>statistieken</w:t>
                  </w:r>
                  <w:proofErr w:type="spellEnd"/>
                  <w:proofErr w:type="gramEnd"/>
                  <w:r w:rsidRPr="00E27968">
                    <w:rPr>
                      <w:rFonts w:cs="Tahoma"/>
                      <w:sz w:val="16"/>
                      <w:szCs w:val="20"/>
                    </w:rPr>
                    <w:t xml:space="preserve">, </w:t>
                  </w:r>
                  <w:proofErr w:type="spellStart"/>
                  <w:r w:rsidRPr="00E27968">
                    <w:rPr>
                      <w:rFonts w:cs="Tahoma"/>
                      <w:sz w:val="16"/>
                      <w:szCs w:val="20"/>
                    </w:rPr>
                    <w:t>documentatie</w:t>
                  </w:r>
                  <w:proofErr w:type="spellEnd"/>
                  <w:r w:rsidRPr="00E27968">
                    <w:rPr>
                      <w:rFonts w:cs="Tahoma"/>
                      <w:sz w:val="16"/>
                      <w:szCs w:val="20"/>
                    </w:rPr>
                    <w:t xml:space="preserve">, </w:t>
                  </w:r>
                  <w:proofErr w:type="spellStart"/>
                  <w:r w:rsidRPr="00E27968">
                    <w:rPr>
                      <w:rFonts w:cs="Tahoma"/>
                      <w:sz w:val="16"/>
                      <w:szCs w:val="20"/>
                    </w:rPr>
                    <w:t>advies</w:t>
                  </w:r>
                  <w:proofErr w:type="spellEnd"/>
                  <w:r w:rsidRPr="00E27968">
                    <w:rPr>
                      <w:rFonts w:cs="Tahoma"/>
                      <w:sz w:val="16"/>
                      <w:szCs w:val="20"/>
                    </w:rPr>
                    <w:t xml:space="preserve">, </w:t>
                  </w:r>
                  <w:proofErr w:type="spellStart"/>
                  <w:r w:rsidRPr="00E27968">
                    <w:rPr>
                      <w:rFonts w:cs="Tahoma"/>
                      <w:sz w:val="16"/>
                      <w:szCs w:val="20"/>
                    </w:rPr>
                    <w:t>jaarverslagen</w:t>
                  </w:r>
                  <w:proofErr w:type="spellEnd"/>
                  <w:r w:rsidRPr="00E27968">
                    <w:rPr>
                      <w:rFonts w:cs="Tahoma"/>
                      <w:sz w:val="16"/>
                      <w:szCs w:val="20"/>
                    </w:rPr>
                    <w:t xml:space="preserve">, </w:t>
                  </w:r>
                  <w:proofErr w:type="spellStart"/>
                  <w:r w:rsidRPr="00E27968">
                    <w:rPr>
                      <w:rFonts w:cs="Tahoma"/>
                      <w:sz w:val="16"/>
                      <w:szCs w:val="20"/>
                    </w:rPr>
                    <w:t>terugkoppeling</w:t>
                  </w:r>
                  <w:proofErr w:type="spellEnd"/>
                  <w:r w:rsidRPr="00E27968">
                    <w:rPr>
                      <w:rFonts w:cs="Tahoma"/>
                      <w:sz w:val="16"/>
                      <w:szCs w:val="20"/>
                    </w:rPr>
                    <w:t xml:space="preserve"> </w:t>
                  </w:r>
                  <w:proofErr w:type="spellStart"/>
                  <w:r w:rsidRPr="00E27968">
                    <w:rPr>
                      <w:rFonts w:cs="Tahoma"/>
                      <w:sz w:val="16"/>
                      <w:szCs w:val="20"/>
                    </w:rPr>
                    <w:t>naar</w:t>
                  </w:r>
                  <w:proofErr w:type="spellEnd"/>
                  <w:r w:rsidRPr="00E27968">
                    <w:rPr>
                      <w:rFonts w:cs="Tahoma"/>
                      <w:sz w:val="16"/>
                      <w:szCs w:val="20"/>
                    </w:rPr>
                    <w:t xml:space="preserve"> </w:t>
                  </w:r>
                  <w:proofErr w:type="spellStart"/>
                  <w:r w:rsidRPr="00E27968">
                    <w:rPr>
                      <w:rFonts w:cs="Tahoma"/>
                      <w:sz w:val="16"/>
                      <w:szCs w:val="20"/>
                    </w:rPr>
                    <w:t>diensten</w:t>
                  </w:r>
                  <w:proofErr w:type="spellEnd"/>
                  <w:r w:rsidRPr="00E27968">
                    <w:rPr>
                      <w:rFonts w:cs="Tahoma"/>
                      <w:sz w:val="16"/>
                      <w:szCs w:val="20"/>
                    </w:rPr>
                    <w:t>, …);</w:t>
                  </w:r>
                </w:p>
              </w:tc>
            </w:tr>
            <w:tr w:rsidR="00E66FCA" w:rsidRPr="00E27968" w14:paraId="2794E9D8" w14:textId="77777777" w:rsidTr="00957183">
              <w:tc>
                <w:tcPr>
                  <w:tcW w:w="1980" w:type="dxa"/>
                </w:tcPr>
                <w:p w14:paraId="4017457E" w14:textId="77777777" w:rsidR="00E66FCA" w:rsidRPr="00E27968" w:rsidRDefault="00E66FCA" w:rsidP="00905ED5">
                  <w:pPr>
                    <w:rPr>
                      <w:rFonts w:cs="Tahoma"/>
                      <w:sz w:val="16"/>
                      <w:szCs w:val="20"/>
                    </w:rPr>
                  </w:pPr>
                </w:p>
              </w:tc>
              <w:tc>
                <w:tcPr>
                  <w:tcW w:w="8476" w:type="dxa"/>
                </w:tcPr>
                <w:p w14:paraId="57D1D2E8" w14:textId="77777777" w:rsidR="00E66FCA" w:rsidRPr="00E27968" w:rsidRDefault="00E66FCA" w:rsidP="00905ED5">
                  <w:pPr>
                    <w:rPr>
                      <w:rFonts w:cs="Tahoma"/>
                      <w:sz w:val="16"/>
                      <w:szCs w:val="20"/>
                    </w:rPr>
                  </w:pPr>
                </w:p>
              </w:tc>
            </w:tr>
            <w:tr w:rsidR="00E66FCA" w:rsidRPr="00E27968" w14:paraId="02D630E0" w14:textId="77777777" w:rsidTr="00957183">
              <w:tc>
                <w:tcPr>
                  <w:tcW w:w="1980" w:type="dxa"/>
                  <w:vMerge w:val="restart"/>
                </w:tcPr>
                <w:p w14:paraId="16DBDBF6" w14:textId="77777777" w:rsidR="00E66FCA" w:rsidRPr="00E27968" w:rsidRDefault="00E66FCA" w:rsidP="00905ED5">
                  <w:pPr>
                    <w:rPr>
                      <w:rFonts w:cs="Tahoma"/>
                      <w:sz w:val="16"/>
                      <w:szCs w:val="20"/>
                    </w:rPr>
                  </w:pPr>
                  <w:proofErr w:type="spellStart"/>
                  <w:r w:rsidRPr="00E27968">
                    <w:rPr>
                      <w:rFonts w:cs="Tahoma"/>
                      <w:sz w:val="16"/>
                      <w:szCs w:val="20"/>
                    </w:rPr>
                    <w:t>Leidinggeven</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de </w:t>
                  </w:r>
                  <w:proofErr w:type="spellStart"/>
                  <w:r w:rsidRPr="00E27968">
                    <w:rPr>
                      <w:rFonts w:cs="Tahoma"/>
                      <w:sz w:val="16"/>
                      <w:szCs w:val="20"/>
                    </w:rPr>
                    <w:t>medewerkers</w:t>
                  </w:r>
                  <w:proofErr w:type="spellEnd"/>
                  <w:r w:rsidRPr="00E27968">
                    <w:rPr>
                      <w:rFonts w:cs="Tahoma"/>
                      <w:sz w:val="16"/>
                      <w:szCs w:val="20"/>
                    </w:rPr>
                    <w:t xml:space="preserve"> van de </w:t>
                  </w:r>
                  <w:proofErr w:type="spellStart"/>
                  <w:r w:rsidRPr="00E27968">
                    <w:rPr>
                      <w:rFonts w:cs="Tahoma"/>
                      <w:sz w:val="16"/>
                      <w:szCs w:val="20"/>
                    </w:rPr>
                    <w:t>psychologische</w:t>
                  </w:r>
                  <w:proofErr w:type="spellEnd"/>
                  <w:r w:rsidRPr="00E27968">
                    <w:rPr>
                      <w:rFonts w:cs="Tahoma"/>
                      <w:sz w:val="16"/>
                      <w:szCs w:val="20"/>
                    </w:rPr>
                    <w:t xml:space="preserve"> </w:t>
                  </w:r>
                  <w:proofErr w:type="spellStart"/>
                  <w:r w:rsidRPr="00E27968">
                    <w:rPr>
                      <w:rFonts w:cs="Tahoma"/>
                      <w:sz w:val="16"/>
                      <w:szCs w:val="20"/>
                    </w:rPr>
                    <w:t>dienst</w:t>
                  </w:r>
                  <w:proofErr w:type="spellEnd"/>
                </w:p>
              </w:tc>
              <w:tc>
                <w:tcPr>
                  <w:tcW w:w="8476" w:type="dxa"/>
                </w:tcPr>
                <w:p w14:paraId="0B9233B4"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Werkt</w:t>
                  </w:r>
                  <w:proofErr w:type="spellEnd"/>
                  <w:r w:rsidRPr="00E27968">
                    <w:rPr>
                      <w:rFonts w:cs="Tahoma"/>
                      <w:sz w:val="16"/>
                      <w:szCs w:val="20"/>
                    </w:rPr>
                    <w:t xml:space="preserve"> </w:t>
                  </w:r>
                  <w:proofErr w:type="spellStart"/>
                  <w:r w:rsidRPr="00E27968">
                    <w:rPr>
                      <w:rFonts w:cs="Tahoma"/>
                      <w:sz w:val="16"/>
                      <w:szCs w:val="20"/>
                    </w:rPr>
                    <w:t>mee</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de </w:t>
                  </w:r>
                  <w:proofErr w:type="spellStart"/>
                  <w:r w:rsidRPr="00E27968">
                    <w:rPr>
                      <w:rFonts w:cs="Tahoma"/>
                      <w:sz w:val="16"/>
                      <w:szCs w:val="20"/>
                    </w:rPr>
                    <w:t>organisatie</w:t>
                  </w:r>
                  <w:proofErr w:type="spellEnd"/>
                  <w:r w:rsidRPr="00E27968">
                    <w:rPr>
                      <w:rFonts w:cs="Tahoma"/>
                      <w:sz w:val="16"/>
                      <w:szCs w:val="20"/>
                    </w:rPr>
                    <w:t xml:space="preserve"> van de </w:t>
                  </w:r>
                  <w:proofErr w:type="spellStart"/>
                  <w:r w:rsidRPr="00E27968">
                    <w:rPr>
                      <w:rFonts w:cs="Tahoma"/>
                      <w:sz w:val="16"/>
                      <w:szCs w:val="20"/>
                    </w:rPr>
                    <w:t>activiteiten</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het </w:t>
                  </w:r>
                  <w:proofErr w:type="spellStart"/>
                  <w:r w:rsidRPr="00E27968">
                    <w:rPr>
                      <w:rFonts w:cs="Tahoma"/>
                      <w:sz w:val="16"/>
                      <w:szCs w:val="20"/>
                    </w:rPr>
                    <w:t>verdelen</w:t>
                  </w:r>
                  <w:proofErr w:type="spellEnd"/>
                  <w:r w:rsidRPr="00E27968">
                    <w:rPr>
                      <w:rFonts w:cs="Tahoma"/>
                      <w:sz w:val="16"/>
                      <w:szCs w:val="20"/>
                    </w:rPr>
                    <w:t xml:space="preserve"> van de </w:t>
                  </w:r>
                  <w:proofErr w:type="spellStart"/>
                  <w:r w:rsidRPr="00E27968">
                    <w:rPr>
                      <w:rFonts w:cs="Tahoma"/>
                      <w:sz w:val="16"/>
                      <w:szCs w:val="20"/>
                    </w:rPr>
                    <w:t>taken</w:t>
                  </w:r>
                  <w:proofErr w:type="spellEnd"/>
                  <w:r w:rsidRPr="00E27968">
                    <w:rPr>
                      <w:rFonts w:cs="Tahoma"/>
                      <w:sz w:val="16"/>
                      <w:szCs w:val="20"/>
                    </w:rPr>
                    <w:t xml:space="preserve"> en het </w:t>
                  </w:r>
                  <w:proofErr w:type="spellStart"/>
                  <w:r w:rsidRPr="00E27968">
                    <w:rPr>
                      <w:rFonts w:cs="Tahoma"/>
                      <w:sz w:val="16"/>
                      <w:szCs w:val="20"/>
                    </w:rPr>
                    <w:t>beheer</w:t>
                  </w:r>
                  <w:proofErr w:type="spellEnd"/>
                  <w:r w:rsidRPr="00E27968">
                    <w:rPr>
                      <w:rFonts w:cs="Tahoma"/>
                      <w:sz w:val="16"/>
                      <w:szCs w:val="20"/>
                    </w:rPr>
                    <w:t xml:space="preserve"> van </w:t>
                  </w:r>
                  <w:proofErr w:type="spellStart"/>
                  <w:r w:rsidRPr="00E27968">
                    <w:rPr>
                      <w:rFonts w:cs="Tahoma"/>
                      <w:sz w:val="16"/>
                      <w:szCs w:val="20"/>
                    </w:rPr>
                    <w:t>afwezigheden</w:t>
                  </w:r>
                  <w:proofErr w:type="spellEnd"/>
                  <w:r w:rsidRPr="00E27968">
                    <w:rPr>
                      <w:rFonts w:cs="Tahoma"/>
                      <w:sz w:val="16"/>
                      <w:szCs w:val="20"/>
                    </w:rPr>
                    <w:t xml:space="preserve"> om de </w:t>
                  </w:r>
                  <w:proofErr w:type="spellStart"/>
                  <w:r w:rsidRPr="00E27968">
                    <w:rPr>
                      <w:rFonts w:cs="Tahoma"/>
                      <w:sz w:val="16"/>
                      <w:szCs w:val="20"/>
                    </w:rPr>
                    <w:t>continuïteit</w:t>
                  </w:r>
                  <w:proofErr w:type="spellEnd"/>
                  <w:r w:rsidRPr="00E27968">
                    <w:rPr>
                      <w:rFonts w:cs="Tahoma"/>
                      <w:sz w:val="16"/>
                      <w:szCs w:val="20"/>
                    </w:rPr>
                    <w:t xml:space="preserve"> van de </w:t>
                  </w:r>
                  <w:proofErr w:type="spellStart"/>
                  <w:r w:rsidRPr="00E27968">
                    <w:rPr>
                      <w:rFonts w:cs="Tahoma"/>
                      <w:sz w:val="16"/>
                      <w:szCs w:val="20"/>
                    </w:rPr>
                    <w:t>dienst</w:t>
                  </w:r>
                  <w:proofErr w:type="spellEnd"/>
                  <w:r w:rsidRPr="00E27968">
                    <w:rPr>
                      <w:rFonts w:cs="Tahoma"/>
                      <w:sz w:val="16"/>
                      <w:szCs w:val="20"/>
                    </w:rPr>
                    <w:t xml:space="preserve"> te </w:t>
                  </w:r>
                  <w:proofErr w:type="spellStart"/>
                  <w:r w:rsidRPr="00E27968">
                    <w:rPr>
                      <w:rFonts w:cs="Tahoma"/>
                      <w:sz w:val="16"/>
                      <w:szCs w:val="20"/>
                    </w:rPr>
                    <w:t>verzekeren</w:t>
                  </w:r>
                  <w:proofErr w:type="spellEnd"/>
                  <w:r w:rsidRPr="00E27968">
                    <w:rPr>
                      <w:rFonts w:cs="Tahoma"/>
                      <w:sz w:val="16"/>
                      <w:szCs w:val="20"/>
                    </w:rPr>
                    <w:t xml:space="preserve"> </w:t>
                  </w:r>
                  <w:proofErr w:type="spellStart"/>
                  <w:r w:rsidRPr="00E27968">
                    <w:rPr>
                      <w:rFonts w:cs="Tahoma"/>
                      <w:sz w:val="16"/>
                      <w:szCs w:val="20"/>
                    </w:rPr>
                    <w:t>binnen</w:t>
                  </w:r>
                  <w:proofErr w:type="spellEnd"/>
                  <w:r w:rsidRPr="00E27968">
                    <w:rPr>
                      <w:rFonts w:cs="Tahoma"/>
                      <w:sz w:val="16"/>
                      <w:szCs w:val="20"/>
                    </w:rPr>
                    <w:t xml:space="preserve"> de clusters </w:t>
                  </w:r>
                  <w:proofErr w:type="spellStart"/>
                  <w:r w:rsidRPr="00E27968">
                    <w:rPr>
                      <w:rFonts w:cs="Tahoma"/>
                      <w:sz w:val="16"/>
                      <w:szCs w:val="20"/>
                    </w:rPr>
                    <w:t>waarvoor</w:t>
                  </w:r>
                  <w:proofErr w:type="spellEnd"/>
                  <w:r w:rsidRPr="00E27968">
                    <w:rPr>
                      <w:rFonts w:cs="Tahoma"/>
                      <w:sz w:val="16"/>
                      <w:szCs w:val="20"/>
                    </w:rPr>
                    <w:t xml:space="preserve"> men </w:t>
                  </w:r>
                  <w:proofErr w:type="spellStart"/>
                  <w:r w:rsidRPr="00E27968">
                    <w:rPr>
                      <w:rFonts w:cs="Tahoma"/>
                      <w:sz w:val="16"/>
                      <w:szCs w:val="20"/>
                    </w:rPr>
                    <w:t>verantwoordelijk</w:t>
                  </w:r>
                  <w:proofErr w:type="spellEnd"/>
                  <w:r w:rsidRPr="00E27968">
                    <w:rPr>
                      <w:rFonts w:cs="Tahoma"/>
                      <w:sz w:val="16"/>
                      <w:szCs w:val="20"/>
                    </w:rPr>
                    <w:t xml:space="preserve"> </w:t>
                  </w:r>
                  <w:proofErr w:type="spellStart"/>
                  <w:r w:rsidRPr="00E27968">
                    <w:rPr>
                      <w:rFonts w:cs="Tahoma"/>
                      <w:sz w:val="16"/>
                      <w:szCs w:val="20"/>
                    </w:rPr>
                    <w:t>gesteld</w:t>
                  </w:r>
                  <w:proofErr w:type="spellEnd"/>
                  <w:r w:rsidRPr="00E27968">
                    <w:rPr>
                      <w:rFonts w:cs="Tahoma"/>
                      <w:sz w:val="16"/>
                      <w:szCs w:val="20"/>
                    </w:rPr>
                    <w:t xml:space="preserve"> </w:t>
                  </w:r>
                  <w:proofErr w:type="spellStart"/>
                  <w:r w:rsidRPr="00E27968">
                    <w:rPr>
                      <w:rFonts w:cs="Tahoma"/>
                      <w:sz w:val="16"/>
                      <w:szCs w:val="20"/>
                    </w:rPr>
                    <w:t>is</w:t>
                  </w:r>
                  <w:proofErr w:type="spellEnd"/>
                  <w:r w:rsidRPr="00E27968">
                    <w:rPr>
                      <w:rFonts w:cs="Tahoma"/>
                      <w:sz w:val="16"/>
                      <w:szCs w:val="20"/>
                    </w:rPr>
                    <w:t xml:space="preserve">, </w:t>
                  </w:r>
                  <w:proofErr w:type="spellStart"/>
                  <w:r w:rsidRPr="00E27968">
                    <w:rPr>
                      <w:rFonts w:cs="Tahoma"/>
                      <w:sz w:val="16"/>
                      <w:szCs w:val="20"/>
                    </w:rPr>
                    <w:t>binnen</w:t>
                  </w:r>
                  <w:proofErr w:type="spellEnd"/>
                  <w:r w:rsidRPr="00E27968">
                    <w:rPr>
                      <w:rFonts w:cs="Tahoma"/>
                      <w:sz w:val="16"/>
                      <w:szCs w:val="20"/>
                    </w:rPr>
                    <w:t xml:space="preserve"> de teams </w:t>
                  </w:r>
                  <w:proofErr w:type="spellStart"/>
                  <w:r w:rsidRPr="00E27968">
                    <w:rPr>
                      <w:rFonts w:cs="Tahoma"/>
                      <w:sz w:val="16"/>
                      <w:szCs w:val="20"/>
                    </w:rPr>
                    <w:t>waartoe</w:t>
                  </w:r>
                  <w:proofErr w:type="spellEnd"/>
                  <w:r w:rsidRPr="00E27968">
                    <w:rPr>
                      <w:rFonts w:cs="Tahoma"/>
                      <w:sz w:val="16"/>
                      <w:szCs w:val="20"/>
                    </w:rPr>
                    <w:t xml:space="preserve"> men </w:t>
                  </w:r>
                  <w:proofErr w:type="spellStart"/>
                  <w:r w:rsidRPr="00E27968">
                    <w:rPr>
                      <w:rFonts w:cs="Tahoma"/>
                      <w:sz w:val="16"/>
                      <w:szCs w:val="20"/>
                    </w:rPr>
                    <w:t>behoort</w:t>
                  </w:r>
                  <w:proofErr w:type="spellEnd"/>
                  <w:r w:rsidRPr="00E27968">
                    <w:rPr>
                      <w:rFonts w:cs="Tahoma"/>
                      <w:sz w:val="16"/>
                      <w:szCs w:val="20"/>
                    </w:rPr>
                    <w:t xml:space="preserve"> of die men </w:t>
                  </w:r>
                  <w:proofErr w:type="spellStart"/>
                  <w:r w:rsidRPr="00E27968">
                    <w:rPr>
                      <w:rFonts w:cs="Tahoma"/>
                      <w:sz w:val="16"/>
                      <w:szCs w:val="20"/>
                    </w:rPr>
                    <w:t>leidt</w:t>
                  </w:r>
                  <w:proofErr w:type="spellEnd"/>
                </w:p>
              </w:tc>
            </w:tr>
            <w:tr w:rsidR="00E66FCA" w:rsidRPr="00E27968" w14:paraId="60EF3DD4" w14:textId="77777777" w:rsidTr="00957183">
              <w:tc>
                <w:tcPr>
                  <w:tcW w:w="1980" w:type="dxa"/>
                  <w:vMerge/>
                </w:tcPr>
                <w:p w14:paraId="6E1DA27E" w14:textId="77777777" w:rsidR="00E66FCA" w:rsidRPr="00E27968" w:rsidRDefault="00E66FCA" w:rsidP="00905ED5">
                  <w:pPr>
                    <w:rPr>
                      <w:rFonts w:cs="Tahoma"/>
                      <w:sz w:val="16"/>
                      <w:szCs w:val="20"/>
                    </w:rPr>
                  </w:pPr>
                </w:p>
              </w:tc>
              <w:tc>
                <w:tcPr>
                  <w:tcW w:w="8476" w:type="dxa"/>
                </w:tcPr>
                <w:p w14:paraId="01EFA08F"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Motiveert</w:t>
                  </w:r>
                  <w:proofErr w:type="spellEnd"/>
                  <w:r w:rsidRPr="00E27968">
                    <w:rPr>
                      <w:rFonts w:cs="Tahoma"/>
                      <w:sz w:val="16"/>
                      <w:szCs w:val="20"/>
                    </w:rPr>
                    <w:t xml:space="preserve">, </w:t>
                  </w:r>
                  <w:proofErr w:type="spellStart"/>
                  <w:r w:rsidRPr="00E27968">
                    <w:rPr>
                      <w:rFonts w:cs="Tahoma"/>
                      <w:sz w:val="16"/>
                      <w:szCs w:val="20"/>
                    </w:rPr>
                    <w:t>ondersteunt</w:t>
                  </w:r>
                  <w:proofErr w:type="spellEnd"/>
                  <w:r w:rsidRPr="00E27968">
                    <w:rPr>
                      <w:rFonts w:cs="Tahoma"/>
                      <w:sz w:val="16"/>
                      <w:szCs w:val="20"/>
                    </w:rPr>
                    <w:t xml:space="preserve"> en </w:t>
                  </w:r>
                  <w:proofErr w:type="spellStart"/>
                  <w:r w:rsidRPr="00E27968">
                    <w:rPr>
                      <w:rFonts w:cs="Tahoma"/>
                      <w:sz w:val="16"/>
                      <w:szCs w:val="20"/>
                    </w:rPr>
                    <w:t>leidt</w:t>
                  </w:r>
                  <w:proofErr w:type="spellEnd"/>
                  <w:r w:rsidRPr="00E27968">
                    <w:rPr>
                      <w:rFonts w:cs="Tahoma"/>
                      <w:sz w:val="16"/>
                      <w:szCs w:val="20"/>
                    </w:rPr>
                    <w:t xml:space="preserve"> de </w:t>
                  </w:r>
                  <w:proofErr w:type="spellStart"/>
                  <w:r w:rsidRPr="00E27968">
                    <w:rPr>
                      <w:rFonts w:cs="Tahoma"/>
                      <w:sz w:val="16"/>
                      <w:szCs w:val="20"/>
                    </w:rPr>
                    <w:t>medewerkers</w:t>
                  </w:r>
                  <w:proofErr w:type="spellEnd"/>
                  <w:r w:rsidRPr="00E27968">
                    <w:rPr>
                      <w:rFonts w:cs="Tahoma"/>
                      <w:sz w:val="16"/>
                      <w:szCs w:val="20"/>
                    </w:rPr>
                    <w:t xml:space="preserve"> in de </w:t>
                  </w:r>
                  <w:proofErr w:type="spellStart"/>
                  <w:r w:rsidRPr="00E27968">
                    <w:rPr>
                      <w:rFonts w:cs="Tahoma"/>
                      <w:sz w:val="16"/>
                      <w:szCs w:val="20"/>
                    </w:rPr>
                    <w:t>uitvoer</w:t>
                  </w:r>
                  <w:proofErr w:type="spellEnd"/>
                  <w:r w:rsidRPr="00E27968">
                    <w:rPr>
                      <w:rFonts w:cs="Tahoma"/>
                      <w:sz w:val="16"/>
                      <w:szCs w:val="20"/>
                    </w:rPr>
                    <w:t xml:space="preserve"> van hun </w:t>
                  </w:r>
                  <w:proofErr w:type="spellStart"/>
                  <w:r w:rsidRPr="00E27968">
                    <w:rPr>
                      <w:rFonts w:cs="Tahoma"/>
                      <w:sz w:val="16"/>
                      <w:szCs w:val="20"/>
                    </w:rPr>
                    <w:t>taken</w:t>
                  </w:r>
                  <w:proofErr w:type="spellEnd"/>
                  <w:r w:rsidRPr="00E27968">
                    <w:rPr>
                      <w:rFonts w:cs="Tahoma"/>
                      <w:sz w:val="16"/>
                      <w:szCs w:val="20"/>
                    </w:rPr>
                    <w:t xml:space="preserve"> </w:t>
                  </w:r>
                  <w:proofErr w:type="spellStart"/>
                  <w:r w:rsidRPr="00E27968">
                    <w:rPr>
                      <w:rFonts w:cs="Tahoma"/>
                      <w:sz w:val="16"/>
                      <w:szCs w:val="20"/>
                    </w:rPr>
                    <w:t>binnen</w:t>
                  </w:r>
                  <w:proofErr w:type="spellEnd"/>
                  <w:r w:rsidRPr="00E27968">
                    <w:rPr>
                      <w:rFonts w:cs="Tahoma"/>
                      <w:sz w:val="16"/>
                      <w:szCs w:val="20"/>
                    </w:rPr>
                    <w:t xml:space="preserve"> de teams </w:t>
                  </w:r>
                  <w:proofErr w:type="spellStart"/>
                  <w:r w:rsidRPr="00E27968">
                    <w:rPr>
                      <w:rFonts w:cs="Tahoma"/>
                      <w:sz w:val="16"/>
                      <w:szCs w:val="20"/>
                    </w:rPr>
                    <w:t>waarvoor</w:t>
                  </w:r>
                  <w:proofErr w:type="spellEnd"/>
                  <w:r w:rsidRPr="00E27968">
                    <w:rPr>
                      <w:rFonts w:cs="Tahoma"/>
                      <w:sz w:val="16"/>
                      <w:szCs w:val="20"/>
                    </w:rPr>
                    <w:t xml:space="preserve"> men </w:t>
                  </w:r>
                  <w:proofErr w:type="spellStart"/>
                  <w:r w:rsidRPr="00E27968">
                    <w:rPr>
                      <w:rFonts w:cs="Tahoma"/>
                      <w:sz w:val="16"/>
                      <w:szCs w:val="20"/>
                    </w:rPr>
                    <w:t>verantwoordelijk</w:t>
                  </w:r>
                  <w:proofErr w:type="spellEnd"/>
                  <w:r w:rsidRPr="00E27968">
                    <w:rPr>
                      <w:rFonts w:cs="Tahoma"/>
                      <w:sz w:val="16"/>
                      <w:szCs w:val="20"/>
                    </w:rPr>
                    <w:t xml:space="preserve"> </w:t>
                  </w:r>
                  <w:proofErr w:type="spellStart"/>
                  <w:proofErr w:type="gramStart"/>
                  <w:r w:rsidRPr="00E27968">
                    <w:rPr>
                      <w:rFonts w:cs="Tahoma"/>
                      <w:sz w:val="16"/>
                      <w:szCs w:val="20"/>
                    </w:rPr>
                    <w:t>is</w:t>
                  </w:r>
                  <w:proofErr w:type="spellEnd"/>
                  <w:r w:rsidRPr="00E27968">
                    <w:rPr>
                      <w:rFonts w:cs="Tahoma"/>
                      <w:sz w:val="16"/>
                      <w:szCs w:val="20"/>
                    </w:rPr>
                    <w:t>;</w:t>
                  </w:r>
                  <w:proofErr w:type="gramEnd"/>
                </w:p>
              </w:tc>
            </w:tr>
            <w:tr w:rsidR="00E66FCA" w:rsidRPr="00E27968" w14:paraId="13F1194C" w14:textId="77777777" w:rsidTr="00957183">
              <w:tc>
                <w:tcPr>
                  <w:tcW w:w="1980" w:type="dxa"/>
                </w:tcPr>
                <w:p w14:paraId="5523CA7A" w14:textId="77777777" w:rsidR="00E66FCA" w:rsidRPr="00E27968" w:rsidRDefault="00E66FCA" w:rsidP="00905ED5">
                  <w:pPr>
                    <w:rPr>
                      <w:rFonts w:cs="Tahoma"/>
                      <w:sz w:val="16"/>
                      <w:szCs w:val="20"/>
                    </w:rPr>
                  </w:pPr>
                </w:p>
              </w:tc>
              <w:tc>
                <w:tcPr>
                  <w:tcW w:w="8476" w:type="dxa"/>
                </w:tcPr>
                <w:p w14:paraId="591BA0B5"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Vormt</w:t>
                  </w:r>
                  <w:proofErr w:type="spellEnd"/>
                  <w:r w:rsidRPr="00E27968">
                    <w:rPr>
                      <w:rFonts w:cs="Tahoma"/>
                      <w:sz w:val="16"/>
                      <w:szCs w:val="20"/>
                    </w:rPr>
                    <w:t xml:space="preserve"> de </w:t>
                  </w:r>
                  <w:proofErr w:type="spellStart"/>
                  <w:r w:rsidRPr="00E27968">
                    <w:rPr>
                      <w:rFonts w:cs="Tahoma"/>
                      <w:sz w:val="16"/>
                      <w:szCs w:val="20"/>
                    </w:rPr>
                    <w:t>medewerkers</w:t>
                  </w:r>
                  <w:proofErr w:type="spellEnd"/>
                  <w:r w:rsidRPr="00E27968">
                    <w:rPr>
                      <w:rFonts w:cs="Tahoma"/>
                      <w:sz w:val="16"/>
                      <w:szCs w:val="20"/>
                    </w:rPr>
                    <w:t xml:space="preserve"> van de </w:t>
                  </w:r>
                  <w:proofErr w:type="spellStart"/>
                  <w:r w:rsidRPr="00E27968">
                    <w:rPr>
                      <w:rFonts w:cs="Tahoma"/>
                      <w:sz w:val="16"/>
                      <w:szCs w:val="20"/>
                    </w:rPr>
                    <w:t>psychologische</w:t>
                  </w:r>
                  <w:proofErr w:type="spellEnd"/>
                  <w:r w:rsidRPr="00E27968">
                    <w:rPr>
                      <w:rFonts w:cs="Tahoma"/>
                      <w:sz w:val="16"/>
                      <w:szCs w:val="20"/>
                    </w:rPr>
                    <w:t xml:space="preserve"> </w:t>
                  </w:r>
                  <w:proofErr w:type="spellStart"/>
                  <w:r w:rsidRPr="00E27968">
                    <w:rPr>
                      <w:rFonts w:cs="Tahoma"/>
                      <w:sz w:val="16"/>
                      <w:szCs w:val="20"/>
                    </w:rPr>
                    <w:t>dienst</w:t>
                  </w:r>
                  <w:proofErr w:type="spellEnd"/>
                  <w:r w:rsidRPr="00E27968">
                    <w:rPr>
                      <w:rFonts w:cs="Tahoma"/>
                      <w:sz w:val="16"/>
                      <w:szCs w:val="20"/>
                    </w:rPr>
                    <w:t xml:space="preserve">, </w:t>
                  </w:r>
                  <w:proofErr w:type="spellStart"/>
                  <w:r w:rsidRPr="00E27968">
                    <w:rPr>
                      <w:rFonts w:cs="Tahoma"/>
                      <w:sz w:val="16"/>
                      <w:szCs w:val="20"/>
                    </w:rPr>
                    <w:t>artsen</w:t>
                  </w:r>
                  <w:proofErr w:type="spellEnd"/>
                  <w:r w:rsidRPr="00E27968">
                    <w:rPr>
                      <w:rFonts w:cs="Tahoma"/>
                      <w:sz w:val="16"/>
                      <w:szCs w:val="20"/>
                    </w:rPr>
                    <w:t xml:space="preserve"> en het </w:t>
                  </w:r>
                  <w:proofErr w:type="spellStart"/>
                  <w:r w:rsidRPr="00E27968">
                    <w:rPr>
                      <w:rFonts w:cs="Tahoma"/>
                      <w:sz w:val="16"/>
                      <w:szCs w:val="20"/>
                    </w:rPr>
                    <w:t>ziekenhuispersoneel</w:t>
                  </w:r>
                  <w:proofErr w:type="spellEnd"/>
                  <w:r w:rsidRPr="00E27968">
                    <w:rPr>
                      <w:rFonts w:cs="Tahoma"/>
                      <w:sz w:val="16"/>
                      <w:szCs w:val="20"/>
                    </w:rPr>
                    <w:t xml:space="preserve"> </w:t>
                  </w:r>
                  <w:proofErr w:type="spellStart"/>
                  <w:r w:rsidRPr="00E27968">
                    <w:rPr>
                      <w:rFonts w:cs="Tahoma"/>
                      <w:sz w:val="16"/>
                      <w:szCs w:val="20"/>
                    </w:rPr>
                    <w:t>wat</w:t>
                  </w:r>
                  <w:proofErr w:type="spellEnd"/>
                  <w:r w:rsidRPr="00E27968">
                    <w:rPr>
                      <w:rFonts w:cs="Tahoma"/>
                      <w:sz w:val="16"/>
                      <w:szCs w:val="20"/>
                    </w:rPr>
                    <w:t xml:space="preserve"> </w:t>
                  </w:r>
                  <w:proofErr w:type="spellStart"/>
                  <w:r w:rsidRPr="00E27968">
                    <w:rPr>
                      <w:rFonts w:cs="Tahoma"/>
                      <w:sz w:val="16"/>
                      <w:szCs w:val="20"/>
                    </w:rPr>
                    <w:t>betreft</w:t>
                  </w:r>
                  <w:proofErr w:type="spellEnd"/>
                  <w:r w:rsidRPr="00E27968">
                    <w:rPr>
                      <w:rFonts w:cs="Tahoma"/>
                      <w:sz w:val="16"/>
                      <w:szCs w:val="20"/>
                    </w:rPr>
                    <w:t xml:space="preserve"> het </w:t>
                  </w:r>
                  <w:proofErr w:type="spellStart"/>
                  <w:r w:rsidRPr="00E27968">
                    <w:rPr>
                      <w:rFonts w:cs="Tahoma"/>
                      <w:sz w:val="16"/>
                      <w:szCs w:val="20"/>
                    </w:rPr>
                    <w:t>competentiedomein</w:t>
                  </w:r>
                  <w:proofErr w:type="spellEnd"/>
                  <w:r w:rsidRPr="00E27968">
                    <w:rPr>
                      <w:rFonts w:cs="Tahoma"/>
                      <w:sz w:val="16"/>
                      <w:szCs w:val="20"/>
                    </w:rPr>
                    <w:t xml:space="preserve"> of de </w:t>
                  </w:r>
                  <w:proofErr w:type="spellStart"/>
                  <w:r w:rsidRPr="00E27968">
                    <w:rPr>
                      <w:rFonts w:cs="Tahoma"/>
                      <w:sz w:val="16"/>
                      <w:szCs w:val="20"/>
                    </w:rPr>
                    <w:t>ontwikkelingen</w:t>
                  </w:r>
                  <w:proofErr w:type="spellEnd"/>
                  <w:r w:rsidRPr="00E27968">
                    <w:rPr>
                      <w:rFonts w:cs="Tahoma"/>
                      <w:sz w:val="16"/>
                      <w:szCs w:val="20"/>
                    </w:rPr>
                    <w:t xml:space="preserve"> van de </w:t>
                  </w:r>
                  <w:proofErr w:type="spellStart"/>
                  <w:r w:rsidRPr="00E27968">
                    <w:rPr>
                      <w:rFonts w:cs="Tahoma"/>
                      <w:sz w:val="16"/>
                      <w:szCs w:val="20"/>
                    </w:rPr>
                    <w:t>specialiteit</w:t>
                  </w:r>
                  <w:proofErr w:type="spellEnd"/>
                  <w:r w:rsidRPr="00E27968">
                    <w:rPr>
                      <w:rFonts w:cs="Tahoma"/>
                      <w:sz w:val="16"/>
                      <w:szCs w:val="20"/>
                    </w:rPr>
                    <w:t xml:space="preserve"> (</w:t>
                  </w:r>
                  <w:proofErr w:type="spellStart"/>
                  <w:r w:rsidRPr="00E27968">
                    <w:rPr>
                      <w:rFonts w:cs="Tahoma"/>
                      <w:sz w:val="16"/>
                      <w:szCs w:val="20"/>
                    </w:rPr>
                    <w:t>therapeutisch</w:t>
                  </w:r>
                  <w:proofErr w:type="spellEnd"/>
                  <w:r w:rsidRPr="00E27968">
                    <w:rPr>
                      <w:rFonts w:cs="Tahoma"/>
                      <w:sz w:val="16"/>
                      <w:szCs w:val="20"/>
                    </w:rPr>
                    <w:t xml:space="preserve"> </w:t>
                  </w:r>
                  <w:proofErr w:type="spellStart"/>
                  <w:r w:rsidRPr="00E27968">
                    <w:rPr>
                      <w:rFonts w:cs="Tahoma"/>
                      <w:sz w:val="16"/>
                      <w:szCs w:val="20"/>
                    </w:rPr>
                    <w:t>kader</w:t>
                  </w:r>
                  <w:proofErr w:type="spellEnd"/>
                  <w:r w:rsidRPr="00E27968">
                    <w:rPr>
                      <w:rFonts w:cs="Tahoma"/>
                      <w:sz w:val="16"/>
                      <w:szCs w:val="20"/>
                    </w:rPr>
                    <w:t xml:space="preserve">, </w:t>
                  </w:r>
                  <w:proofErr w:type="spellStart"/>
                  <w:r w:rsidRPr="00E27968">
                    <w:rPr>
                      <w:rFonts w:cs="Tahoma"/>
                      <w:sz w:val="16"/>
                      <w:szCs w:val="20"/>
                    </w:rPr>
                    <w:t>behandelmethoden</w:t>
                  </w:r>
                  <w:proofErr w:type="spellEnd"/>
                  <w:r w:rsidRPr="00E27968">
                    <w:rPr>
                      <w:rFonts w:cs="Tahoma"/>
                      <w:sz w:val="16"/>
                      <w:szCs w:val="20"/>
                    </w:rPr>
                    <w:t xml:space="preserve">, </w:t>
                  </w:r>
                  <w:proofErr w:type="spellStart"/>
                  <w:r w:rsidRPr="00E27968">
                    <w:rPr>
                      <w:rFonts w:cs="Tahoma"/>
                      <w:sz w:val="16"/>
                      <w:szCs w:val="20"/>
                    </w:rPr>
                    <w:t>efficiënt</w:t>
                  </w:r>
                  <w:proofErr w:type="spellEnd"/>
                  <w:r w:rsidRPr="00E27968">
                    <w:rPr>
                      <w:rFonts w:cs="Tahoma"/>
                      <w:sz w:val="16"/>
                      <w:szCs w:val="20"/>
                    </w:rPr>
                    <w:t xml:space="preserve"> </w:t>
                  </w:r>
                  <w:proofErr w:type="spellStart"/>
                  <w:r w:rsidRPr="00E27968">
                    <w:rPr>
                      <w:rFonts w:cs="Tahoma"/>
                      <w:sz w:val="16"/>
                      <w:szCs w:val="20"/>
                    </w:rPr>
                    <w:t>gebruik</w:t>
                  </w:r>
                  <w:proofErr w:type="spellEnd"/>
                  <w:r w:rsidRPr="00E27968">
                    <w:rPr>
                      <w:rFonts w:cs="Tahoma"/>
                      <w:sz w:val="16"/>
                      <w:szCs w:val="20"/>
                    </w:rPr>
                    <w:t xml:space="preserve"> </w:t>
                  </w:r>
                  <w:proofErr w:type="spellStart"/>
                  <w:r w:rsidRPr="00E27968">
                    <w:rPr>
                      <w:rFonts w:cs="Tahoma"/>
                      <w:sz w:val="16"/>
                      <w:szCs w:val="20"/>
                    </w:rPr>
                    <w:t>maken</w:t>
                  </w:r>
                  <w:proofErr w:type="spellEnd"/>
                  <w:r w:rsidRPr="00E27968">
                    <w:rPr>
                      <w:rFonts w:cs="Tahoma"/>
                      <w:sz w:val="16"/>
                      <w:szCs w:val="20"/>
                    </w:rPr>
                    <w:t xml:space="preserve"> van de </w:t>
                  </w:r>
                  <w:proofErr w:type="spellStart"/>
                  <w:r w:rsidRPr="00E27968">
                    <w:rPr>
                      <w:rFonts w:cs="Tahoma"/>
                      <w:sz w:val="16"/>
                      <w:szCs w:val="20"/>
                    </w:rPr>
                    <w:t>psycholoog</w:t>
                  </w:r>
                  <w:proofErr w:type="spellEnd"/>
                  <w:r w:rsidRPr="00E27968">
                    <w:rPr>
                      <w:rFonts w:cs="Tahoma"/>
                      <w:sz w:val="16"/>
                      <w:szCs w:val="20"/>
                    </w:rPr>
                    <w:t>, …</w:t>
                  </w:r>
                  <w:proofErr w:type="gramStart"/>
                  <w:r w:rsidRPr="00E27968">
                    <w:rPr>
                      <w:rFonts w:cs="Tahoma"/>
                      <w:sz w:val="16"/>
                      <w:szCs w:val="20"/>
                    </w:rPr>
                    <w:t>);</w:t>
                  </w:r>
                  <w:proofErr w:type="gramEnd"/>
                </w:p>
              </w:tc>
            </w:tr>
            <w:tr w:rsidR="00E66FCA" w:rsidRPr="00E27968" w14:paraId="40F83AC2" w14:textId="77777777" w:rsidTr="00957183">
              <w:tc>
                <w:tcPr>
                  <w:tcW w:w="1980" w:type="dxa"/>
                </w:tcPr>
                <w:p w14:paraId="23642E69" w14:textId="77777777" w:rsidR="00E66FCA" w:rsidRPr="00E27968" w:rsidRDefault="00E66FCA" w:rsidP="00905ED5">
                  <w:pPr>
                    <w:rPr>
                      <w:rFonts w:cs="Tahoma"/>
                      <w:sz w:val="16"/>
                      <w:szCs w:val="20"/>
                    </w:rPr>
                  </w:pPr>
                </w:p>
              </w:tc>
              <w:tc>
                <w:tcPr>
                  <w:tcW w:w="8476" w:type="dxa"/>
                </w:tcPr>
                <w:p w14:paraId="555535A7" w14:textId="77777777" w:rsidR="00E66FCA" w:rsidRPr="00E27968" w:rsidRDefault="00E66FCA" w:rsidP="00905ED5">
                  <w:pPr>
                    <w:rPr>
                      <w:rFonts w:cs="Tahoma"/>
                      <w:sz w:val="16"/>
                      <w:szCs w:val="20"/>
                    </w:rPr>
                  </w:pPr>
                </w:p>
              </w:tc>
            </w:tr>
            <w:tr w:rsidR="00E66FCA" w:rsidRPr="00E27968" w14:paraId="02CF077A" w14:textId="77777777" w:rsidTr="00957183">
              <w:tc>
                <w:tcPr>
                  <w:tcW w:w="1980" w:type="dxa"/>
                  <w:vMerge w:val="restart"/>
                </w:tcPr>
                <w:p w14:paraId="0DF2FE52" w14:textId="77777777" w:rsidR="00E66FCA" w:rsidRPr="00E27968" w:rsidRDefault="00E66FCA" w:rsidP="00905ED5">
                  <w:pPr>
                    <w:rPr>
                      <w:rFonts w:cs="Tahoma"/>
                      <w:sz w:val="16"/>
                      <w:szCs w:val="20"/>
                    </w:rPr>
                  </w:pPr>
                  <w:proofErr w:type="spellStart"/>
                  <w:r w:rsidRPr="00E27968">
                    <w:rPr>
                      <w:rFonts w:cs="Tahoma"/>
                      <w:sz w:val="16"/>
                      <w:szCs w:val="20"/>
                    </w:rPr>
                    <w:t>Meewerken</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w:t>
                  </w:r>
                  <w:proofErr w:type="spellStart"/>
                  <w:r w:rsidRPr="00E27968">
                    <w:rPr>
                      <w:rFonts w:cs="Tahoma"/>
                      <w:sz w:val="16"/>
                      <w:szCs w:val="20"/>
                    </w:rPr>
                    <w:t>alle</w:t>
                  </w:r>
                  <w:proofErr w:type="spellEnd"/>
                  <w:r w:rsidRPr="00E27968">
                    <w:rPr>
                      <w:rFonts w:cs="Tahoma"/>
                      <w:sz w:val="16"/>
                      <w:szCs w:val="20"/>
                    </w:rPr>
                    <w:t xml:space="preserve"> </w:t>
                  </w:r>
                  <w:proofErr w:type="spellStart"/>
                  <w:r w:rsidRPr="00E27968">
                    <w:rPr>
                      <w:rFonts w:cs="Tahoma"/>
                      <w:sz w:val="16"/>
                      <w:szCs w:val="20"/>
                    </w:rPr>
                    <w:t>ziekenhuistaken</w:t>
                  </w:r>
                  <w:proofErr w:type="spellEnd"/>
                  <w:r w:rsidRPr="00E27968">
                    <w:rPr>
                      <w:rFonts w:cs="Tahoma"/>
                      <w:sz w:val="16"/>
                      <w:szCs w:val="20"/>
                    </w:rPr>
                    <w:t xml:space="preserve">, die </w:t>
                  </w:r>
                  <w:proofErr w:type="spellStart"/>
                  <w:r w:rsidRPr="00E27968">
                    <w:rPr>
                      <w:rFonts w:cs="Tahoma"/>
                      <w:sz w:val="16"/>
                      <w:szCs w:val="20"/>
                    </w:rPr>
                    <w:t>door</w:t>
                  </w:r>
                  <w:proofErr w:type="spellEnd"/>
                  <w:r w:rsidRPr="00E27968">
                    <w:rPr>
                      <w:rFonts w:cs="Tahoma"/>
                      <w:sz w:val="16"/>
                      <w:szCs w:val="20"/>
                    </w:rPr>
                    <w:t xml:space="preserve"> </w:t>
                  </w:r>
                  <w:proofErr w:type="spellStart"/>
                  <w:r w:rsidRPr="00E27968">
                    <w:rPr>
                      <w:rFonts w:cs="Tahoma"/>
                      <w:sz w:val="16"/>
                      <w:szCs w:val="20"/>
                    </w:rPr>
                    <w:t>een</w:t>
                  </w:r>
                  <w:proofErr w:type="spellEnd"/>
                  <w:r w:rsidRPr="00E27968">
                    <w:rPr>
                      <w:rFonts w:cs="Tahoma"/>
                      <w:sz w:val="16"/>
                      <w:szCs w:val="20"/>
                    </w:rPr>
                    <w:t xml:space="preserve"> </w:t>
                  </w:r>
                  <w:proofErr w:type="spellStart"/>
                  <w:r w:rsidRPr="00E27968">
                    <w:rPr>
                      <w:rFonts w:cs="Tahoma"/>
                      <w:sz w:val="16"/>
                      <w:szCs w:val="20"/>
                    </w:rPr>
                    <w:t>psychologische</w:t>
                  </w:r>
                  <w:proofErr w:type="spellEnd"/>
                  <w:r w:rsidRPr="00E27968">
                    <w:rPr>
                      <w:rFonts w:cs="Tahoma"/>
                      <w:sz w:val="16"/>
                      <w:szCs w:val="20"/>
                    </w:rPr>
                    <w:t xml:space="preserve"> </w:t>
                  </w:r>
                  <w:proofErr w:type="spellStart"/>
                  <w:r w:rsidRPr="00E27968">
                    <w:rPr>
                      <w:rFonts w:cs="Tahoma"/>
                      <w:sz w:val="16"/>
                      <w:szCs w:val="20"/>
                    </w:rPr>
                    <w:t>visie</w:t>
                  </w:r>
                  <w:proofErr w:type="spellEnd"/>
                  <w:r w:rsidRPr="00E27968">
                    <w:rPr>
                      <w:rFonts w:cs="Tahoma"/>
                      <w:sz w:val="16"/>
                      <w:szCs w:val="20"/>
                    </w:rPr>
                    <w:t xml:space="preserve"> </w:t>
                  </w:r>
                  <w:proofErr w:type="spellStart"/>
                  <w:r w:rsidRPr="00E27968">
                    <w:rPr>
                      <w:rFonts w:cs="Tahoma"/>
                      <w:sz w:val="16"/>
                      <w:szCs w:val="20"/>
                    </w:rPr>
                    <w:t>kunnen</w:t>
                  </w:r>
                  <w:proofErr w:type="spellEnd"/>
                  <w:r w:rsidRPr="00E27968">
                    <w:rPr>
                      <w:rFonts w:cs="Tahoma"/>
                      <w:sz w:val="16"/>
                      <w:szCs w:val="20"/>
                    </w:rPr>
                    <w:t xml:space="preserve"> </w:t>
                  </w:r>
                  <w:proofErr w:type="spellStart"/>
                  <w:r w:rsidRPr="00E27968">
                    <w:rPr>
                      <w:rFonts w:cs="Tahoma"/>
                      <w:sz w:val="16"/>
                      <w:szCs w:val="20"/>
                    </w:rPr>
                    <w:t>geoptimaliseerd</w:t>
                  </w:r>
                  <w:proofErr w:type="spellEnd"/>
                  <w:r w:rsidRPr="00E27968">
                    <w:rPr>
                      <w:rFonts w:cs="Tahoma"/>
                      <w:sz w:val="16"/>
                      <w:szCs w:val="20"/>
                    </w:rPr>
                    <w:t xml:space="preserve"> </w:t>
                  </w:r>
                  <w:proofErr w:type="spellStart"/>
                  <w:r w:rsidRPr="00E27968">
                    <w:rPr>
                      <w:rFonts w:cs="Tahoma"/>
                      <w:sz w:val="16"/>
                      <w:szCs w:val="20"/>
                    </w:rPr>
                    <w:t>worden</w:t>
                  </w:r>
                  <w:proofErr w:type="spellEnd"/>
                  <w:r w:rsidRPr="00E27968">
                    <w:rPr>
                      <w:rFonts w:cs="Tahoma"/>
                      <w:sz w:val="16"/>
                      <w:szCs w:val="20"/>
                    </w:rPr>
                    <w:t xml:space="preserve"> in </w:t>
                  </w:r>
                  <w:proofErr w:type="spellStart"/>
                  <w:r w:rsidRPr="00E27968">
                    <w:rPr>
                      <w:rFonts w:cs="Tahoma"/>
                      <w:sz w:val="16"/>
                      <w:szCs w:val="20"/>
                    </w:rPr>
                    <w:t>overleg</w:t>
                  </w:r>
                  <w:proofErr w:type="spellEnd"/>
                  <w:r w:rsidRPr="00E27968">
                    <w:rPr>
                      <w:rFonts w:cs="Tahoma"/>
                      <w:sz w:val="16"/>
                      <w:szCs w:val="20"/>
                    </w:rPr>
                    <w:t xml:space="preserve"> met de </w:t>
                  </w:r>
                  <w:proofErr w:type="spellStart"/>
                  <w:r w:rsidRPr="00E27968">
                    <w:rPr>
                      <w:rFonts w:cs="Tahoma"/>
                      <w:sz w:val="16"/>
                      <w:szCs w:val="20"/>
                    </w:rPr>
                    <w:t>directie</w:t>
                  </w:r>
                  <w:proofErr w:type="spellEnd"/>
                  <w:r w:rsidRPr="00E27968">
                    <w:rPr>
                      <w:rFonts w:cs="Tahoma"/>
                      <w:sz w:val="16"/>
                      <w:szCs w:val="20"/>
                    </w:rPr>
                    <w:t xml:space="preserve"> en de </w:t>
                  </w:r>
                  <w:proofErr w:type="spellStart"/>
                  <w:r w:rsidRPr="00E27968">
                    <w:rPr>
                      <w:rFonts w:cs="Tahoma"/>
                      <w:sz w:val="16"/>
                      <w:szCs w:val="20"/>
                    </w:rPr>
                    <w:t>betrokken</w:t>
                  </w:r>
                  <w:proofErr w:type="spellEnd"/>
                  <w:r w:rsidRPr="00E27968">
                    <w:rPr>
                      <w:rFonts w:cs="Tahoma"/>
                      <w:sz w:val="16"/>
                      <w:szCs w:val="20"/>
                    </w:rPr>
                    <w:t xml:space="preserve"> </w:t>
                  </w:r>
                  <w:proofErr w:type="spellStart"/>
                  <w:r w:rsidRPr="00E27968">
                    <w:rPr>
                      <w:rFonts w:cs="Tahoma"/>
                      <w:sz w:val="16"/>
                      <w:szCs w:val="20"/>
                    </w:rPr>
                    <w:t>verantwoordelijken</w:t>
                  </w:r>
                  <w:proofErr w:type="spellEnd"/>
                </w:p>
              </w:tc>
              <w:tc>
                <w:tcPr>
                  <w:tcW w:w="8476" w:type="dxa"/>
                </w:tcPr>
                <w:p w14:paraId="3E133B19"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Organiseert</w:t>
                  </w:r>
                  <w:proofErr w:type="spellEnd"/>
                  <w:r w:rsidRPr="00E27968">
                    <w:rPr>
                      <w:rFonts w:cs="Tahoma"/>
                      <w:sz w:val="16"/>
                      <w:szCs w:val="20"/>
                    </w:rPr>
                    <w:t xml:space="preserve"> </w:t>
                  </w:r>
                  <w:proofErr w:type="spellStart"/>
                  <w:r w:rsidRPr="00E27968">
                    <w:rPr>
                      <w:rFonts w:cs="Tahoma"/>
                      <w:sz w:val="16"/>
                      <w:szCs w:val="20"/>
                    </w:rPr>
                    <w:t>samen</w:t>
                  </w:r>
                  <w:proofErr w:type="spellEnd"/>
                  <w:r w:rsidRPr="00E27968">
                    <w:rPr>
                      <w:rFonts w:cs="Tahoma"/>
                      <w:sz w:val="16"/>
                      <w:szCs w:val="20"/>
                    </w:rPr>
                    <w:t xml:space="preserve"> met het </w:t>
                  </w:r>
                  <w:proofErr w:type="spellStart"/>
                  <w:r w:rsidRPr="00E27968">
                    <w:rPr>
                      <w:rFonts w:cs="Tahoma"/>
                      <w:sz w:val="16"/>
                      <w:szCs w:val="20"/>
                    </w:rPr>
                    <w:t>medisch</w:t>
                  </w:r>
                  <w:proofErr w:type="spellEnd"/>
                  <w:r w:rsidRPr="00E27968">
                    <w:rPr>
                      <w:rFonts w:cs="Tahoma"/>
                      <w:sz w:val="16"/>
                      <w:szCs w:val="20"/>
                    </w:rPr>
                    <w:t xml:space="preserve"> </w:t>
                  </w:r>
                  <w:proofErr w:type="spellStart"/>
                  <w:r w:rsidRPr="00E27968">
                    <w:rPr>
                      <w:rFonts w:cs="Tahoma"/>
                      <w:sz w:val="16"/>
                      <w:szCs w:val="20"/>
                    </w:rPr>
                    <w:t>korps</w:t>
                  </w:r>
                  <w:proofErr w:type="spellEnd"/>
                  <w:r w:rsidRPr="00E27968">
                    <w:rPr>
                      <w:rFonts w:cs="Tahoma"/>
                      <w:sz w:val="16"/>
                      <w:szCs w:val="20"/>
                    </w:rPr>
                    <w:t xml:space="preserve"> en </w:t>
                  </w:r>
                  <w:proofErr w:type="spellStart"/>
                  <w:r w:rsidRPr="00E27968">
                    <w:rPr>
                      <w:rFonts w:cs="Tahoma"/>
                      <w:sz w:val="16"/>
                      <w:szCs w:val="20"/>
                    </w:rPr>
                    <w:t>alle</w:t>
                  </w:r>
                  <w:proofErr w:type="spellEnd"/>
                  <w:r w:rsidRPr="00E27968">
                    <w:rPr>
                      <w:rFonts w:cs="Tahoma"/>
                      <w:sz w:val="16"/>
                      <w:szCs w:val="20"/>
                    </w:rPr>
                    <w:t xml:space="preserve"> </w:t>
                  </w:r>
                  <w:proofErr w:type="spellStart"/>
                  <w:r w:rsidRPr="00E27968">
                    <w:rPr>
                      <w:rFonts w:cs="Tahoma"/>
                      <w:sz w:val="16"/>
                      <w:szCs w:val="20"/>
                    </w:rPr>
                    <w:t>andere</w:t>
                  </w:r>
                  <w:proofErr w:type="spellEnd"/>
                  <w:r w:rsidRPr="00E27968">
                    <w:rPr>
                      <w:rFonts w:cs="Tahoma"/>
                      <w:sz w:val="16"/>
                      <w:szCs w:val="20"/>
                    </w:rPr>
                    <w:t xml:space="preserve"> </w:t>
                  </w:r>
                  <w:proofErr w:type="spellStart"/>
                  <w:r w:rsidRPr="00E27968">
                    <w:rPr>
                      <w:rFonts w:cs="Tahoma"/>
                      <w:sz w:val="16"/>
                      <w:szCs w:val="20"/>
                    </w:rPr>
                    <w:t>zorgbetrokken</w:t>
                  </w:r>
                  <w:proofErr w:type="spellEnd"/>
                  <w:r w:rsidRPr="00E27968">
                    <w:rPr>
                      <w:rFonts w:cs="Tahoma"/>
                      <w:sz w:val="16"/>
                      <w:szCs w:val="20"/>
                    </w:rPr>
                    <w:t xml:space="preserve"> </w:t>
                  </w:r>
                  <w:proofErr w:type="spellStart"/>
                  <w:r w:rsidRPr="00E27968">
                    <w:rPr>
                      <w:rFonts w:cs="Tahoma"/>
                      <w:sz w:val="16"/>
                      <w:szCs w:val="20"/>
                    </w:rPr>
                    <w:t>instanties</w:t>
                  </w:r>
                  <w:proofErr w:type="spellEnd"/>
                  <w:r w:rsidRPr="00E27968">
                    <w:rPr>
                      <w:rFonts w:cs="Tahoma"/>
                      <w:sz w:val="16"/>
                      <w:szCs w:val="20"/>
                    </w:rPr>
                    <w:t xml:space="preserve"> het </w:t>
                  </w:r>
                  <w:proofErr w:type="spellStart"/>
                  <w:r w:rsidRPr="00E27968">
                    <w:rPr>
                      <w:rFonts w:cs="Tahoma"/>
                      <w:sz w:val="16"/>
                      <w:szCs w:val="20"/>
                    </w:rPr>
                    <w:t>psychologisch</w:t>
                  </w:r>
                  <w:proofErr w:type="spellEnd"/>
                  <w:r w:rsidRPr="00E27968">
                    <w:rPr>
                      <w:rFonts w:cs="Tahoma"/>
                      <w:sz w:val="16"/>
                      <w:szCs w:val="20"/>
                    </w:rPr>
                    <w:t xml:space="preserve"> </w:t>
                  </w:r>
                  <w:proofErr w:type="spellStart"/>
                  <w:r w:rsidRPr="00E27968">
                    <w:rPr>
                      <w:rFonts w:cs="Tahoma"/>
                      <w:sz w:val="16"/>
                      <w:szCs w:val="20"/>
                    </w:rPr>
                    <w:t>welzijn</w:t>
                  </w:r>
                  <w:proofErr w:type="spellEnd"/>
                  <w:r w:rsidRPr="00E27968">
                    <w:rPr>
                      <w:rFonts w:cs="Tahoma"/>
                      <w:sz w:val="16"/>
                      <w:szCs w:val="20"/>
                    </w:rPr>
                    <w:t xml:space="preserve"> en </w:t>
                  </w:r>
                  <w:proofErr w:type="spellStart"/>
                  <w:r w:rsidRPr="00E27968">
                    <w:rPr>
                      <w:rFonts w:cs="Tahoma"/>
                      <w:sz w:val="16"/>
                      <w:szCs w:val="20"/>
                    </w:rPr>
                    <w:t>welbevinden</w:t>
                  </w:r>
                  <w:proofErr w:type="spellEnd"/>
                  <w:r w:rsidRPr="00E27968">
                    <w:rPr>
                      <w:rFonts w:cs="Tahoma"/>
                      <w:sz w:val="16"/>
                      <w:szCs w:val="20"/>
                    </w:rPr>
                    <w:t xml:space="preserve"> van </w:t>
                  </w:r>
                  <w:proofErr w:type="spellStart"/>
                  <w:r w:rsidRPr="00E27968">
                    <w:rPr>
                      <w:rFonts w:cs="Tahoma"/>
                      <w:sz w:val="16"/>
                      <w:szCs w:val="20"/>
                    </w:rPr>
                    <w:t>zowel</w:t>
                  </w:r>
                  <w:proofErr w:type="spellEnd"/>
                  <w:r w:rsidRPr="00E27968">
                    <w:rPr>
                      <w:rFonts w:cs="Tahoma"/>
                      <w:sz w:val="16"/>
                      <w:szCs w:val="20"/>
                    </w:rPr>
                    <w:t xml:space="preserve"> </w:t>
                  </w:r>
                  <w:proofErr w:type="spellStart"/>
                  <w:r w:rsidRPr="00E27968">
                    <w:rPr>
                      <w:rFonts w:cs="Tahoma"/>
                      <w:sz w:val="16"/>
                      <w:szCs w:val="20"/>
                    </w:rPr>
                    <w:t>patiënten</w:t>
                  </w:r>
                  <w:proofErr w:type="spellEnd"/>
                  <w:r w:rsidRPr="00E27968">
                    <w:rPr>
                      <w:rFonts w:cs="Tahoma"/>
                      <w:sz w:val="16"/>
                      <w:szCs w:val="20"/>
                    </w:rPr>
                    <w:t xml:space="preserve"> </w:t>
                  </w:r>
                  <w:proofErr w:type="spellStart"/>
                  <w:r w:rsidRPr="00E27968">
                    <w:rPr>
                      <w:rFonts w:cs="Tahoma"/>
                      <w:sz w:val="16"/>
                      <w:szCs w:val="20"/>
                    </w:rPr>
                    <w:t>als</w:t>
                  </w:r>
                  <w:proofErr w:type="spellEnd"/>
                  <w:r w:rsidRPr="00E27968">
                    <w:rPr>
                      <w:rFonts w:cs="Tahoma"/>
                      <w:sz w:val="16"/>
                      <w:szCs w:val="20"/>
                    </w:rPr>
                    <w:t xml:space="preserve"> van </w:t>
                  </w:r>
                  <w:proofErr w:type="spellStart"/>
                  <w:r w:rsidRPr="00E27968">
                    <w:rPr>
                      <w:rFonts w:cs="Tahoma"/>
                      <w:sz w:val="16"/>
                      <w:szCs w:val="20"/>
                    </w:rPr>
                    <w:t>ziekenhuispersoneel</w:t>
                  </w:r>
                  <w:proofErr w:type="spellEnd"/>
                  <w:r w:rsidRPr="00E27968">
                    <w:rPr>
                      <w:rFonts w:cs="Tahoma"/>
                      <w:sz w:val="16"/>
                      <w:szCs w:val="20"/>
                    </w:rPr>
                    <w:t xml:space="preserve">.  </w:t>
                  </w:r>
                  <w:proofErr w:type="spellStart"/>
                  <w:r w:rsidRPr="00E27968">
                    <w:rPr>
                      <w:rFonts w:cs="Tahoma"/>
                      <w:sz w:val="16"/>
                      <w:szCs w:val="20"/>
                    </w:rPr>
                    <w:t>Deelt</w:t>
                  </w:r>
                  <w:proofErr w:type="spellEnd"/>
                  <w:r w:rsidRPr="00E27968">
                    <w:rPr>
                      <w:rFonts w:cs="Tahoma"/>
                      <w:sz w:val="16"/>
                      <w:szCs w:val="20"/>
                    </w:rPr>
                    <w:t xml:space="preserve"> de </w:t>
                  </w:r>
                  <w:proofErr w:type="spellStart"/>
                  <w:r w:rsidRPr="00E27968">
                    <w:rPr>
                      <w:rFonts w:cs="Tahoma"/>
                      <w:sz w:val="16"/>
                      <w:szCs w:val="20"/>
                    </w:rPr>
                    <w:t>psychologische</w:t>
                  </w:r>
                  <w:proofErr w:type="spellEnd"/>
                  <w:r w:rsidRPr="00E27968">
                    <w:rPr>
                      <w:rFonts w:cs="Tahoma"/>
                      <w:sz w:val="16"/>
                      <w:szCs w:val="20"/>
                    </w:rPr>
                    <w:t xml:space="preserve"> </w:t>
                  </w:r>
                  <w:proofErr w:type="spellStart"/>
                  <w:r w:rsidRPr="00E27968">
                    <w:rPr>
                      <w:rFonts w:cs="Tahoma"/>
                      <w:sz w:val="16"/>
                      <w:szCs w:val="20"/>
                    </w:rPr>
                    <w:t>visie</w:t>
                  </w:r>
                  <w:proofErr w:type="spellEnd"/>
                  <w:r w:rsidRPr="00E27968">
                    <w:rPr>
                      <w:rFonts w:cs="Tahoma"/>
                      <w:sz w:val="16"/>
                      <w:szCs w:val="20"/>
                    </w:rPr>
                    <w:t xml:space="preserve"> op </w:t>
                  </w:r>
                  <w:proofErr w:type="spellStart"/>
                  <w:r w:rsidRPr="00E27968">
                    <w:rPr>
                      <w:rFonts w:cs="Tahoma"/>
                      <w:sz w:val="16"/>
                      <w:szCs w:val="20"/>
                    </w:rPr>
                    <w:t>zowel</w:t>
                  </w:r>
                  <w:proofErr w:type="spellEnd"/>
                  <w:r w:rsidRPr="00E27968">
                    <w:rPr>
                      <w:rFonts w:cs="Tahoma"/>
                      <w:sz w:val="16"/>
                      <w:szCs w:val="20"/>
                    </w:rPr>
                    <w:t xml:space="preserve"> </w:t>
                  </w:r>
                  <w:proofErr w:type="spellStart"/>
                  <w:r w:rsidRPr="00E27968">
                    <w:rPr>
                      <w:rFonts w:cs="Tahoma"/>
                      <w:sz w:val="16"/>
                      <w:szCs w:val="20"/>
                    </w:rPr>
                    <w:t>infrastructuur</w:t>
                  </w:r>
                  <w:proofErr w:type="spellEnd"/>
                  <w:r w:rsidRPr="00E27968">
                    <w:rPr>
                      <w:rFonts w:cs="Tahoma"/>
                      <w:sz w:val="16"/>
                      <w:szCs w:val="20"/>
                    </w:rPr>
                    <w:t xml:space="preserve"> </w:t>
                  </w:r>
                  <w:proofErr w:type="spellStart"/>
                  <w:r w:rsidRPr="00E27968">
                    <w:rPr>
                      <w:rFonts w:cs="Tahoma"/>
                      <w:sz w:val="16"/>
                      <w:szCs w:val="20"/>
                    </w:rPr>
                    <w:t>als</w:t>
                  </w:r>
                  <w:proofErr w:type="spellEnd"/>
                  <w:r w:rsidRPr="00E27968">
                    <w:rPr>
                      <w:rFonts w:cs="Tahoma"/>
                      <w:sz w:val="16"/>
                      <w:szCs w:val="20"/>
                    </w:rPr>
                    <w:t xml:space="preserve"> </w:t>
                  </w:r>
                  <w:proofErr w:type="spellStart"/>
                  <w:r w:rsidRPr="00E27968">
                    <w:rPr>
                      <w:rFonts w:cs="Tahoma"/>
                      <w:sz w:val="16"/>
                      <w:szCs w:val="20"/>
                    </w:rPr>
                    <w:t>werkwijzen</w:t>
                  </w:r>
                  <w:proofErr w:type="spellEnd"/>
                  <w:r w:rsidRPr="00E27968">
                    <w:rPr>
                      <w:rFonts w:cs="Tahoma"/>
                      <w:sz w:val="16"/>
                      <w:szCs w:val="20"/>
                    </w:rPr>
                    <w:t xml:space="preserve"> en </w:t>
                  </w:r>
                  <w:proofErr w:type="spellStart"/>
                  <w:r w:rsidRPr="00E27968">
                    <w:rPr>
                      <w:rFonts w:cs="Tahoma"/>
                      <w:sz w:val="16"/>
                      <w:szCs w:val="20"/>
                    </w:rPr>
                    <w:t>stuurt</w:t>
                  </w:r>
                  <w:proofErr w:type="spellEnd"/>
                  <w:r w:rsidRPr="00E27968">
                    <w:rPr>
                      <w:rFonts w:cs="Tahoma"/>
                      <w:sz w:val="16"/>
                      <w:szCs w:val="20"/>
                    </w:rPr>
                    <w:t xml:space="preserve"> </w:t>
                  </w:r>
                  <w:proofErr w:type="spellStart"/>
                  <w:r w:rsidRPr="00E27968">
                    <w:rPr>
                      <w:rFonts w:cs="Tahoma"/>
                      <w:sz w:val="16"/>
                      <w:szCs w:val="20"/>
                    </w:rPr>
                    <w:t>bij</w:t>
                  </w:r>
                  <w:proofErr w:type="spellEnd"/>
                  <w:r w:rsidRPr="00E27968">
                    <w:rPr>
                      <w:rFonts w:cs="Tahoma"/>
                      <w:sz w:val="16"/>
                      <w:szCs w:val="20"/>
                    </w:rPr>
                    <w:t xml:space="preserve"> </w:t>
                  </w:r>
                  <w:proofErr w:type="spellStart"/>
                  <w:r w:rsidRPr="00E27968">
                    <w:rPr>
                      <w:rFonts w:cs="Tahoma"/>
                      <w:sz w:val="16"/>
                      <w:szCs w:val="20"/>
                    </w:rPr>
                    <w:t>waar</w:t>
                  </w:r>
                  <w:proofErr w:type="spellEnd"/>
                  <w:r w:rsidRPr="00E27968">
                    <w:rPr>
                      <w:rFonts w:cs="Tahoma"/>
                      <w:sz w:val="16"/>
                      <w:szCs w:val="20"/>
                    </w:rPr>
                    <w:t xml:space="preserve"> </w:t>
                  </w:r>
                  <w:proofErr w:type="spellStart"/>
                  <w:r w:rsidRPr="00E27968">
                    <w:rPr>
                      <w:rFonts w:cs="Tahoma"/>
                      <w:sz w:val="16"/>
                      <w:szCs w:val="20"/>
                    </w:rPr>
                    <w:t>nodig</w:t>
                  </w:r>
                  <w:proofErr w:type="spellEnd"/>
                  <w:r w:rsidRPr="00E27968">
                    <w:rPr>
                      <w:rFonts w:cs="Tahoma"/>
                      <w:sz w:val="16"/>
                      <w:szCs w:val="20"/>
                    </w:rPr>
                    <w:t xml:space="preserve">.  </w:t>
                  </w:r>
                  <w:proofErr w:type="spellStart"/>
                  <w:r w:rsidRPr="00E27968">
                    <w:rPr>
                      <w:rFonts w:cs="Tahoma"/>
                      <w:sz w:val="16"/>
                      <w:szCs w:val="20"/>
                    </w:rPr>
                    <w:t>Evalueert</w:t>
                  </w:r>
                  <w:proofErr w:type="spellEnd"/>
                  <w:r w:rsidRPr="00E27968">
                    <w:rPr>
                      <w:rFonts w:cs="Tahoma"/>
                      <w:sz w:val="16"/>
                      <w:szCs w:val="20"/>
                    </w:rPr>
                    <w:t xml:space="preserve"> de </w:t>
                  </w:r>
                  <w:proofErr w:type="spellStart"/>
                  <w:r w:rsidRPr="00E27968">
                    <w:rPr>
                      <w:rFonts w:cs="Tahoma"/>
                      <w:sz w:val="16"/>
                      <w:szCs w:val="20"/>
                    </w:rPr>
                    <w:t>eigen</w:t>
                  </w:r>
                  <w:proofErr w:type="spellEnd"/>
                  <w:r w:rsidRPr="00E27968">
                    <w:rPr>
                      <w:rFonts w:cs="Tahoma"/>
                      <w:sz w:val="16"/>
                      <w:szCs w:val="20"/>
                    </w:rPr>
                    <w:t xml:space="preserve"> </w:t>
                  </w:r>
                  <w:proofErr w:type="spellStart"/>
                  <w:r w:rsidRPr="00E27968">
                    <w:rPr>
                      <w:rFonts w:cs="Tahoma"/>
                      <w:sz w:val="16"/>
                      <w:szCs w:val="20"/>
                    </w:rPr>
                    <w:t>werking</w:t>
                  </w:r>
                  <w:proofErr w:type="spellEnd"/>
                  <w:r w:rsidRPr="00E27968">
                    <w:rPr>
                      <w:rFonts w:cs="Tahoma"/>
                      <w:sz w:val="16"/>
                      <w:szCs w:val="20"/>
                    </w:rPr>
                    <w:t xml:space="preserve"> en die van </w:t>
                  </w:r>
                  <w:proofErr w:type="spellStart"/>
                  <w:r w:rsidRPr="00E27968">
                    <w:rPr>
                      <w:rFonts w:cs="Tahoma"/>
                      <w:sz w:val="16"/>
                      <w:szCs w:val="20"/>
                    </w:rPr>
                    <w:t>zorgprotocollen</w:t>
                  </w:r>
                  <w:proofErr w:type="spellEnd"/>
                  <w:r w:rsidRPr="00E27968">
                    <w:rPr>
                      <w:rFonts w:cs="Tahoma"/>
                      <w:sz w:val="16"/>
                      <w:szCs w:val="20"/>
                    </w:rPr>
                    <w:t xml:space="preserve">, </w:t>
                  </w:r>
                  <w:proofErr w:type="spellStart"/>
                  <w:r w:rsidRPr="00E27968">
                    <w:rPr>
                      <w:rFonts w:cs="Tahoma"/>
                      <w:sz w:val="16"/>
                      <w:szCs w:val="20"/>
                    </w:rPr>
                    <w:t>rapporteert</w:t>
                  </w:r>
                  <w:proofErr w:type="spellEnd"/>
                  <w:r w:rsidRPr="00E27968">
                    <w:rPr>
                      <w:rFonts w:cs="Tahoma"/>
                      <w:sz w:val="16"/>
                      <w:szCs w:val="20"/>
                    </w:rPr>
                    <w:t xml:space="preserve"> </w:t>
                  </w:r>
                  <w:proofErr w:type="spellStart"/>
                  <w:r w:rsidRPr="00E27968">
                    <w:rPr>
                      <w:rFonts w:cs="Tahoma"/>
                      <w:sz w:val="16"/>
                      <w:szCs w:val="20"/>
                    </w:rPr>
                    <w:t>daarover</w:t>
                  </w:r>
                  <w:proofErr w:type="spellEnd"/>
                  <w:r w:rsidRPr="00E27968">
                    <w:rPr>
                      <w:rFonts w:cs="Tahoma"/>
                      <w:sz w:val="16"/>
                      <w:szCs w:val="20"/>
                    </w:rPr>
                    <w:t xml:space="preserve"> en </w:t>
                  </w:r>
                  <w:proofErr w:type="spellStart"/>
                  <w:r w:rsidRPr="00E27968">
                    <w:rPr>
                      <w:rFonts w:cs="Tahoma"/>
                      <w:sz w:val="16"/>
                      <w:szCs w:val="20"/>
                    </w:rPr>
                    <w:t>tracht</w:t>
                  </w:r>
                  <w:proofErr w:type="spellEnd"/>
                  <w:r w:rsidRPr="00E27968">
                    <w:rPr>
                      <w:rFonts w:cs="Tahoma"/>
                      <w:sz w:val="16"/>
                      <w:szCs w:val="20"/>
                    </w:rPr>
                    <w:t xml:space="preserve"> die </w:t>
                  </w:r>
                  <w:proofErr w:type="spellStart"/>
                  <w:r w:rsidRPr="00E27968">
                    <w:rPr>
                      <w:rFonts w:cs="Tahoma"/>
                      <w:sz w:val="16"/>
                      <w:szCs w:val="20"/>
                    </w:rPr>
                    <w:t>waar</w:t>
                  </w:r>
                  <w:proofErr w:type="spellEnd"/>
                  <w:r w:rsidRPr="00E27968">
                    <w:rPr>
                      <w:rFonts w:cs="Tahoma"/>
                      <w:sz w:val="16"/>
                      <w:szCs w:val="20"/>
                    </w:rPr>
                    <w:t xml:space="preserve"> </w:t>
                  </w:r>
                  <w:proofErr w:type="spellStart"/>
                  <w:r w:rsidRPr="00E27968">
                    <w:rPr>
                      <w:rFonts w:cs="Tahoma"/>
                      <w:sz w:val="16"/>
                      <w:szCs w:val="20"/>
                    </w:rPr>
                    <w:t>nodig</w:t>
                  </w:r>
                  <w:proofErr w:type="spellEnd"/>
                  <w:r w:rsidRPr="00E27968">
                    <w:rPr>
                      <w:rFonts w:cs="Tahoma"/>
                      <w:sz w:val="16"/>
                      <w:szCs w:val="20"/>
                    </w:rPr>
                    <w:t xml:space="preserve"> </w:t>
                  </w:r>
                  <w:proofErr w:type="spellStart"/>
                  <w:r w:rsidRPr="00E27968">
                    <w:rPr>
                      <w:rFonts w:cs="Tahoma"/>
                      <w:sz w:val="16"/>
                      <w:szCs w:val="20"/>
                    </w:rPr>
                    <w:t>intern</w:t>
                  </w:r>
                  <w:proofErr w:type="spellEnd"/>
                  <w:r w:rsidRPr="00E27968">
                    <w:rPr>
                      <w:rFonts w:cs="Tahoma"/>
                      <w:sz w:val="16"/>
                      <w:szCs w:val="20"/>
                    </w:rPr>
                    <w:t xml:space="preserve"> of </w:t>
                  </w:r>
                  <w:proofErr w:type="spellStart"/>
                  <w:r w:rsidRPr="00E27968">
                    <w:rPr>
                      <w:rFonts w:cs="Tahoma"/>
                      <w:sz w:val="16"/>
                      <w:szCs w:val="20"/>
                    </w:rPr>
                    <w:t>extern</w:t>
                  </w:r>
                  <w:proofErr w:type="spellEnd"/>
                  <w:r w:rsidRPr="00E27968">
                    <w:rPr>
                      <w:rFonts w:cs="Tahoma"/>
                      <w:sz w:val="16"/>
                      <w:szCs w:val="20"/>
                    </w:rPr>
                    <w:t xml:space="preserve"> </w:t>
                  </w:r>
                  <w:proofErr w:type="spellStart"/>
                  <w:r w:rsidRPr="00E27968">
                    <w:rPr>
                      <w:rFonts w:cs="Tahoma"/>
                      <w:sz w:val="16"/>
                      <w:szCs w:val="20"/>
                    </w:rPr>
                    <w:t>bij</w:t>
                  </w:r>
                  <w:proofErr w:type="spellEnd"/>
                  <w:r w:rsidRPr="00E27968">
                    <w:rPr>
                      <w:rFonts w:cs="Tahoma"/>
                      <w:sz w:val="16"/>
                      <w:szCs w:val="20"/>
                    </w:rPr>
                    <w:t xml:space="preserve"> (te </w:t>
                  </w:r>
                  <w:proofErr w:type="spellStart"/>
                  <w:r w:rsidRPr="00E27968">
                    <w:rPr>
                      <w:rFonts w:cs="Tahoma"/>
                      <w:sz w:val="16"/>
                      <w:szCs w:val="20"/>
                    </w:rPr>
                    <w:t>laten</w:t>
                  </w:r>
                  <w:proofErr w:type="spellEnd"/>
                  <w:r w:rsidRPr="00E27968">
                    <w:rPr>
                      <w:rFonts w:cs="Tahoma"/>
                      <w:sz w:val="16"/>
                      <w:szCs w:val="20"/>
                    </w:rPr>
                    <w:t xml:space="preserve">) </w:t>
                  </w:r>
                  <w:proofErr w:type="spellStart"/>
                  <w:proofErr w:type="gramStart"/>
                  <w:r w:rsidRPr="00E27968">
                    <w:rPr>
                      <w:rFonts w:cs="Tahoma"/>
                      <w:sz w:val="16"/>
                      <w:szCs w:val="20"/>
                    </w:rPr>
                    <w:t>sturen</w:t>
                  </w:r>
                  <w:proofErr w:type="spellEnd"/>
                  <w:r w:rsidRPr="00E27968">
                    <w:rPr>
                      <w:rFonts w:cs="Tahoma"/>
                      <w:sz w:val="16"/>
                      <w:szCs w:val="20"/>
                    </w:rPr>
                    <w:t>;</w:t>
                  </w:r>
                  <w:proofErr w:type="gramEnd"/>
                </w:p>
              </w:tc>
            </w:tr>
            <w:tr w:rsidR="00E66FCA" w:rsidRPr="00E27968" w14:paraId="2622F8FF" w14:textId="77777777" w:rsidTr="00957183">
              <w:tc>
                <w:tcPr>
                  <w:tcW w:w="1980" w:type="dxa"/>
                  <w:vMerge/>
                </w:tcPr>
                <w:p w14:paraId="5B5E7B2E" w14:textId="77777777" w:rsidR="00E66FCA" w:rsidRPr="00E27968" w:rsidRDefault="00E66FCA" w:rsidP="00905ED5">
                  <w:pPr>
                    <w:rPr>
                      <w:rFonts w:cs="Tahoma"/>
                      <w:sz w:val="16"/>
                      <w:szCs w:val="20"/>
                    </w:rPr>
                  </w:pPr>
                </w:p>
              </w:tc>
              <w:tc>
                <w:tcPr>
                  <w:tcW w:w="8476" w:type="dxa"/>
                </w:tcPr>
                <w:p w14:paraId="52A885D4"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Neemt</w:t>
                  </w:r>
                  <w:proofErr w:type="spellEnd"/>
                  <w:r w:rsidRPr="00E27968">
                    <w:rPr>
                      <w:rFonts w:cs="Tahoma"/>
                      <w:sz w:val="16"/>
                      <w:szCs w:val="20"/>
                    </w:rPr>
                    <w:t xml:space="preserve"> </w:t>
                  </w:r>
                  <w:proofErr w:type="spellStart"/>
                  <w:r w:rsidRPr="00E27968">
                    <w:rPr>
                      <w:rFonts w:cs="Tahoma"/>
                      <w:sz w:val="16"/>
                      <w:szCs w:val="20"/>
                    </w:rPr>
                    <w:t>deel</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w:t>
                  </w:r>
                  <w:proofErr w:type="spellStart"/>
                  <w:r w:rsidRPr="00E27968">
                    <w:rPr>
                      <w:rFonts w:cs="Tahoma"/>
                      <w:sz w:val="16"/>
                      <w:szCs w:val="20"/>
                    </w:rPr>
                    <w:t>klinische</w:t>
                  </w:r>
                  <w:proofErr w:type="spellEnd"/>
                  <w:r w:rsidRPr="00E27968">
                    <w:rPr>
                      <w:rFonts w:cs="Tahoma"/>
                      <w:sz w:val="16"/>
                      <w:szCs w:val="20"/>
                    </w:rPr>
                    <w:t xml:space="preserve"> </w:t>
                  </w:r>
                  <w:proofErr w:type="spellStart"/>
                  <w:r w:rsidRPr="00E27968">
                    <w:rPr>
                      <w:rFonts w:cs="Tahoma"/>
                      <w:sz w:val="16"/>
                      <w:szCs w:val="20"/>
                    </w:rPr>
                    <w:t>activiteiten</w:t>
                  </w:r>
                  <w:proofErr w:type="spellEnd"/>
                  <w:r w:rsidRPr="00E27968">
                    <w:rPr>
                      <w:rFonts w:cs="Tahoma"/>
                      <w:sz w:val="16"/>
                      <w:szCs w:val="20"/>
                    </w:rPr>
                    <w:t xml:space="preserve"> in </w:t>
                  </w:r>
                  <w:proofErr w:type="spellStart"/>
                  <w:r w:rsidRPr="00E27968">
                    <w:rPr>
                      <w:rFonts w:cs="Tahoma"/>
                      <w:sz w:val="16"/>
                      <w:szCs w:val="20"/>
                    </w:rPr>
                    <w:t>samenwerking</w:t>
                  </w:r>
                  <w:proofErr w:type="spellEnd"/>
                  <w:r w:rsidRPr="00E27968">
                    <w:rPr>
                      <w:rFonts w:cs="Tahoma"/>
                      <w:sz w:val="16"/>
                      <w:szCs w:val="20"/>
                    </w:rPr>
                    <w:t xml:space="preserve"> met het </w:t>
                  </w:r>
                  <w:proofErr w:type="spellStart"/>
                  <w:r w:rsidRPr="00E27968">
                    <w:rPr>
                      <w:rFonts w:cs="Tahoma"/>
                      <w:sz w:val="16"/>
                      <w:szCs w:val="20"/>
                    </w:rPr>
                    <w:t>medisch</w:t>
                  </w:r>
                  <w:proofErr w:type="spellEnd"/>
                  <w:r w:rsidRPr="00E27968">
                    <w:rPr>
                      <w:rFonts w:cs="Tahoma"/>
                      <w:sz w:val="16"/>
                      <w:szCs w:val="20"/>
                    </w:rPr>
                    <w:t xml:space="preserve"> </w:t>
                  </w:r>
                  <w:proofErr w:type="spellStart"/>
                  <w:r w:rsidRPr="00E27968">
                    <w:rPr>
                      <w:rFonts w:cs="Tahoma"/>
                      <w:sz w:val="16"/>
                      <w:szCs w:val="20"/>
                    </w:rPr>
                    <w:t>korps</w:t>
                  </w:r>
                  <w:proofErr w:type="spellEnd"/>
                  <w:r w:rsidRPr="00E27968">
                    <w:rPr>
                      <w:rFonts w:cs="Tahoma"/>
                      <w:sz w:val="16"/>
                      <w:szCs w:val="20"/>
                    </w:rPr>
                    <w:t xml:space="preserve"> en het </w:t>
                  </w:r>
                  <w:proofErr w:type="spellStart"/>
                  <w:r w:rsidRPr="00E27968">
                    <w:rPr>
                      <w:rFonts w:cs="Tahoma"/>
                      <w:sz w:val="16"/>
                      <w:szCs w:val="20"/>
                    </w:rPr>
                    <w:t>verpleegkundig</w:t>
                  </w:r>
                  <w:proofErr w:type="spellEnd"/>
                  <w:r w:rsidRPr="00E27968">
                    <w:rPr>
                      <w:rFonts w:cs="Tahoma"/>
                      <w:sz w:val="16"/>
                      <w:szCs w:val="20"/>
                    </w:rPr>
                    <w:t xml:space="preserve"> </w:t>
                  </w:r>
                  <w:proofErr w:type="spellStart"/>
                  <w:r w:rsidRPr="00E27968">
                    <w:rPr>
                      <w:rFonts w:cs="Tahoma"/>
                      <w:sz w:val="16"/>
                      <w:szCs w:val="20"/>
                    </w:rPr>
                    <w:t>personeel</w:t>
                  </w:r>
                  <w:proofErr w:type="spellEnd"/>
                  <w:r w:rsidRPr="00E27968">
                    <w:rPr>
                      <w:rFonts w:cs="Tahoma"/>
                      <w:sz w:val="16"/>
                      <w:szCs w:val="20"/>
                    </w:rPr>
                    <w:t xml:space="preserve"> (</w:t>
                  </w:r>
                  <w:proofErr w:type="spellStart"/>
                  <w:r w:rsidRPr="00E27968">
                    <w:rPr>
                      <w:rFonts w:cs="Tahoma"/>
                      <w:sz w:val="16"/>
                      <w:szCs w:val="20"/>
                    </w:rPr>
                    <w:t>bv</w:t>
                  </w:r>
                  <w:proofErr w:type="spellEnd"/>
                  <w:r w:rsidRPr="00E27968">
                    <w:rPr>
                      <w:rFonts w:cs="Tahoma"/>
                      <w:sz w:val="16"/>
                      <w:szCs w:val="20"/>
                    </w:rPr>
                    <w:t xml:space="preserve">. </w:t>
                  </w:r>
                  <w:proofErr w:type="spellStart"/>
                  <w:proofErr w:type="gramStart"/>
                  <w:r w:rsidRPr="00E27968">
                    <w:rPr>
                      <w:rFonts w:cs="Tahoma"/>
                      <w:sz w:val="16"/>
                      <w:szCs w:val="20"/>
                    </w:rPr>
                    <w:t>psychologische</w:t>
                  </w:r>
                  <w:proofErr w:type="spellEnd"/>
                  <w:proofErr w:type="gramEnd"/>
                  <w:r w:rsidRPr="00E27968">
                    <w:rPr>
                      <w:rFonts w:cs="Tahoma"/>
                      <w:sz w:val="16"/>
                      <w:szCs w:val="20"/>
                    </w:rPr>
                    <w:t xml:space="preserve"> </w:t>
                  </w:r>
                  <w:proofErr w:type="spellStart"/>
                  <w:r w:rsidRPr="00E27968">
                    <w:rPr>
                      <w:rFonts w:cs="Tahoma"/>
                      <w:sz w:val="16"/>
                      <w:szCs w:val="20"/>
                    </w:rPr>
                    <w:t>anamnese</w:t>
                  </w:r>
                  <w:proofErr w:type="spellEnd"/>
                  <w:r w:rsidRPr="00E27968">
                    <w:rPr>
                      <w:rFonts w:cs="Tahoma"/>
                      <w:sz w:val="16"/>
                      <w:szCs w:val="20"/>
                    </w:rPr>
                    <w:t xml:space="preserve"> van de </w:t>
                  </w:r>
                  <w:proofErr w:type="spellStart"/>
                  <w:r w:rsidRPr="00E27968">
                    <w:rPr>
                      <w:rFonts w:cs="Tahoma"/>
                      <w:sz w:val="16"/>
                      <w:szCs w:val="20"/>
                    </w:rPr>
                    <w:t>patiënten</w:t>
                  </w:r>
                  <w:proofErr w:type="spellEnd"/>
                  <w:r w:rsidRPr="00E27968">
                    <w:rPr>
                      <w:rFonts w:cs="Tahoma"/>
                      <w:sz w:val="16"/>
                      <w:szCs w:val="20"/>
                    </w:rPr>
                    <w:t xml:space="preserve">, </w:t>
                  </w:r>
                  <w:proofErr w:type="spellStart"/>
                  <w:r w:rsidRPr="00E27968">
                    <w:rPr>
                      <w:rFonts w:cs="Tahoma"/>
                      <w:sz w:val="16"/>
                      <w:szCs w:val="20"/>
                    </w:rPr>
                    <w:t>bijsturen</w:t>
                  </w:r>
                  <w:proofErr w:type="spellEnd"/>
                  <w:r w:rsidRPr="00E27968">
                    <w:rPr>
                      <w:rFonts w:cs="Tahoma"/>
                      <w:sz w:val="16"/>
                      <w:szCs w:val="20"/>
                    </w:rPr>
                    <w:t xml:space="preserve"> </w:t>
                  </w:r>
                  <w:proofErr w:type="spellStart"/>
                  <w:r w:rsidRPr="00E27968">
                    <w:rPr>
                      <w:rFonts w:cs="Tahoma"/>
                      <w:sz w:val="16"/>
                      <w:szCs w:val="20"/>
                    </w:rPr>
                    <w:t>medische</w:t>
                  </w:r>
                  <w:proofErr w:type="spellEnd"/>
                  <w:r w:rsidRPr="00E27968">
                    <w:rPr>
                      <w:rFonts w:cs="Tahoma"/>
                      <w:sz w:val="16"/>
                      <w:szCs w:val="20"/>
                    </w:rPr>
                    <w:t xml:space="preserve"> </w:t>
                  </w:r>
                  <w:proofErr w:type="spellStart"/>
                  <w:r w:rsidRPr="00E27968">
                    <w:rPr>
                      <w:rFonts w:cs="Tahoma"/>
                      <w:sz w:val="16"/>
                      <w:szCs w:val="20"/>
                    </w:rPr>
                    <w:t>behandelingen</w:t>
                  </w:r>
                  <w:proofErr w:type="spellEnd"/>
                  <w:r w:rsidRPr="00E27968">
                    <w:rPr>
                      <w:rFonts w:cs="Tahoma"/>
                      <w:sz w:val="16"/>
                      <w:szCs w:val="20"/>
                    </w:rPr>
                    <w:t xml:space="preserve"> </w:t>
                  </w:r>
                  <w:proofErr w:type="spellStart"/>
                  <w:r w:rsidRPr="00E27968">
                    <w:rPr>
                      <w:rFonts w:cs="Tahoma"/>
                      <w:sz w:val="16"/>
                      <w:szCs w:val="20"/>
                    </w:rPr>
                    <w:t>vanuit</w:t>
                  </w:r>
                  <w:proofErr w:type="spellEnd"/>
                  <w:r w:rsidRPr="00E27968">
                    <w:rPr>
                      <w:rFonts w:cs="Tahoma"/>
                      <w:sz w:val="16"/>
                      <w:szCs w:val="20"/>
                    </w:rPr>
                    <w:t xml:space="preserve"> </w:t>
                  </w:r>
                  <w:proofErr w:type="spellStart"/>
                  <w:r w:rsidRPr="00E27968">
                    <w:rPr>
                      <w:rFonts w:cs="Tahoma"/>
                      <w:sz w:val="16"/>
                      <w:szCs w:val="20"/>
                    </w:rPr>
                    <w:t>psychologisch</w:t>
                  </w:r>
                  <w:proofErr w:type="spellEnd"/>
                  <w:r w:rsidRPr="00E27968">
                    <w:rPr>
                      <w:rFonts w:cs="Tahoma"/>
                      <w:sz w:val="16"/>
                      <w:szCs w:val="20"/>
                    </w:rPr>
                    <w:t xml:space="preserve"> </w:t>
                  </w:r>
                  <w:proofErr w:type="spellStart"/>
                  <w:r w:rsidRPr="00E27968">
                    <w:rPr>
                      <w:rFonts w:cs="Tahoma"/>
                      <w:sz w:val="16"/>
                      <w:szCs w:val="20"/>
                    </w:rPr>
                    <w:t>perspectief</w:t>
                  </w:r>
                  <w:proofErr w:type="spellEnd"/>
                  <w:r w:rsidRPr="00E27968">
                    <w:rPr>
                      <w:rFonts w:cs="Tahoma"/>
                      <w:sz w:val="16"/>
                      <w:szCs w:val="20"/>
                    </w:rPr>
                    <w:t xml:space="preserve">, </w:t>
                  </w:r>
                  <w:proofErr w:type="spellStart"/>
                  <w:r w:rsidRPr="00E27968">
                    <w:rPr>
                      <w:rFonts w:cs="Tahoma"/>
                      <w:sz w:val="16"/>
                      <w:szCs w:val="20"/>
                    </w:rPr>
                    <w:t>preventieadvies</w:t>
                  </w:r>
                  <w:proofErr w:type="spellEnd"/>
                  <w:r w:rsidRPr="00E27968">
                    <w:rPr>
                      <w:rFonts w:cs="Tahoma"/>
                      <w:sz w:val="16"/>
                      <w:szCs w:val="20"/>
                    </w:rPr>
                    <w:t xml:space="preserve">, </w:t>
                  </w:r>
                  <w:proofErr w:type="spellStart"/>
                  <w:r w:rsidRPr="00E27968">
                    <w:rPr>
                      <w:rFonts w:cs="Tahoma"/>
                      <w:sz w:val="16"/>
                      <w:szCs w:val="20"/>
                    </w:rPr>
                    <w:t>meegaan</w:t>
                  </w:r>
                  <w:proofErr w:type="spellEnd"/>
                  <w:r w:rsidRPr="00E27968">
                    <w:rPr>
                      <w:rFonts w:cs="Tahoma"/>
                      <w:sz w:val="16"/>
                      <w:szCs w:val="20"/>
                    </w:rPr>
                    <w:t xml:space="preserve"> op de </w:t>
                  </w:r>
                  <w:proofErr w:type="spellStart"/>
                  <w:r w:rsidRPr="00E27968">
                    <w:rPr>
                      <w:rFonts w:cs="Tahoma"/>
                      <w:sz w:val="16"/>
                      <w:szCs w:val="20"/>
                    </w:rPr>
                    <w:t>patiëntenronde</w:t>
                  </w:r>
                  <w:proofErr w:type="spellEnd"/>
                  <w:r w:rsidRPr="00E27968">
                    <w:rPr>
                      <w:rFonts w:cs="Tahoma"/>
                      <w:sz w:val="16"/>
                      <w:szCs w:val="20"/>
                    </w:rPr>
                    <w:t xml:space="preserve"> en </w:t>
                  </w:r>
                  <w:proofErr w:type="spellStart"/>
                  <w:r w:rsidRPr="00E27968">
                    <w:rPr>
                      <w:rFonts w:cs="Tahoma"/>
                      <w:sz w:val="16"/>
                      <w:szCs w:val="20"/>
                    </w:rPr>
                    <w:t>overleg</w:t>
                  </w:r>
                  <w:proofErr w:type="spellEnd"/>
                  <w:r w:rsidRPr="00E27968">
                    <w:rPr>
                      <w:rFonts w:cs="Tahoma"/>
                      <w:sz w:val="16"/>
                      <w:szCs w:val="20"/>
                    </w:rPr>
                    <w:t xml:space="preserve"> met de </w:t>
                  </w:r>
                  <w:proofErr w:type="spellStart"/>
                  <w:r w:rsidRPr="00E27968">
                    <w:rPr>
                      <w:rFonts w:cs="Tahoma"/>
                      <w:sz w:val="16"/>
                      <w:szCs w:val="20"/>
                    </w:rPr>
                    <w:t>artsen</w:t>
                  </w:r>
                  <w:proofErr w:type="spellEnd"/>
                  <w:r w:rsidRPr="00E27968">
                    <w:rPr>
                      <w:rFonts w:cs="Tahoma"/>
                      <w:sz w:val="16"/>
                      <w:szCs w:val="20"/>
                    </w:rPr>
                    <w:t xml:space="preserve">, </w:t>
                  </w:r>
                  <w:proofErr w:type="spellStart"/>
                  <w:r w:rsidRPr="00E27968">
                    <w:rPr>
                      <w:rFonts w:cs="Tahoma"/>
                      <w:sz w:val="16"/>
                      <w:szCs w:val="20"/>
                    </w:rPr>
                    <w:t>waarbij</w:t>
                  </w:r>
                  <w:proofErr w:type="spellEnd"/>
                  <w:r w:rsidRPr="00E27968">
                    <w:rPr>
                      <w:rFonts w:cs="Tahoma"/>
                      <w:sz w:val="16"/>
                      <w:szCs w:val="20"/>
                    </w:rPr>
                    <w:t xml:space="preserve"> </w:t>
                  </w:r>
                  <w:proofErr w:type="spellStart"/>
                  <w:r w:rsidRPr="00E27968">
                    <w:rPr>
                      <w:rFonts w:cs="Tahoma"/>
                      <w:sz w:val="16"/>
                      <w:szCs w:val="20"/>
                    </w:rPr>
                    <w:t>we</w:t>
                  </w:r>
                  <w:proofErr w:type="spellEnd"/>
                  <w:r w:rsidRPr="00E27968">
                    <w:rPr>
                      <w:rFonts w:cs="Tahoma"/>
                      <w:sz w:val="16"/>
                      <w:szCs w:val="20"/>
                    </w:rPr>
                    <w:t xml:space="preserve"> </w:t>
                  </w:r>
                  <w:proofErr w:type="spellStart"/>
                  <w:r w:rsidRPr="00E27968">
                    <w:rPr>
                      <w:rFonts w:cs="Tahoma"/>
                      <w:sz w:val="16"/>
                      <w:szCs w:val="20"/>
                    </w:rPr>
                    <w:t>oog</w:t>
                  </w:r>
                  <w:proofErr w:type="spellEnd"/>
                  <w:r w:rsidRPr="00E27968">
                    <w:rPr>
                      <w:rFonts w:cs="Tahoma"/>
                      <w:sz w:val="16"/>
                      <w:szCs w:val="20"/>
                    </w:rPr>
                    <w:t xml:space="preserve"> </w:t>
                  </w:r>
                  <w:proofErr w:type="spellStart"/>
                  <w:r w:rsidRPr="00E27968">
                    <w:rPr>
                      <w:rFonts w:cs="Tahoma"/>
                      <w:sz w:val="16"/>
                      <w:szCs w:val="20"/>
                    </w:rPr>
                    <w:t>hebben</w:t>
                  </w:r>
                  <w:proofErr w:type="spellEnd"/>
                  <w:r w:rsidRPr="00E27968">
                    <w:rPr>
                      <w:rFonts w:cs="Tahoma"/>
                      <w:sz w:val="16"/>
                      <w:szCs w:val="20"/>
                    </w:rPr>
                    <w:t xml:space="preserve"> </w:t>
                  </w:r>
                  <w:proofErr w:type="spellStart"/>
                  <w:r w:rsidRPr="00E27968">
                    <w:rPr>
                      <w:rFonts w:cs="Tahoma"/>
                      <w:sz w:val="16"/>
                      <w:szCs w:val="20"/>
                    </w:rPr>
                    <w:t>voor</w:t>
                  </w:r>
                  <w:proofErr w:type="spellEnd"/>
                  <w:r w:rsidRPr="00E27968">
                    <w:rPr>
                      <w:rFonts w:cs="Tahoma"/>
                      <w:sz w:val="16"/>
                      <w:szCs w:val="20"/>
                    </w:rPr>
                    <w:t xml:space="preserve"> </w:t>
                  </w:r>
                  <w:proofErr w:type="spellStart"/>
                  <w:r w:rsidRPr="00E27968">
                    <w:rPr>
                      <w:rFonts w:cs="Tahoma"/>
                      <w:sz w:val="16"/>
                      <w:szCs w:val="20"/>
                    </w:rPr>
                    <w:t>alle</w:t>
                  </w:r>
                  <w:proofErr w:type="spellEnd"/>
                  <w:r w:rsidRPr="00E27968">
                    <w:rPr>
                      <w:rFonts w:cs="Tahoma"/>
                      <w:sz w:val="16"/>
                      <w:szCs w:val="20"/>
                    </w:rPr>
                    <w:t xml:space="preserve"> </w:t>
                  </w:r>
                  <w:proofErr w:type="spellStart"/>
                  <w:r w:rsidRPr="00E27968">
                    <w:rPr>
                      <w:rFonts w:cs="Tahoma"/>
                      <w:sz w:val="16"/>
                      <w:szCs w:val="20"/>
                    </w:rPr>
                    <w:t>patiënten</w:t>
                  </w:r>
                  <w:proofErr w:type="spellEnd"/>
                  <w:r w:rsidRPr="00E27968">
                    <w:rPr>
                      <w:rFonts w:cs="Tahoma"/>
                      <w:sz w:val="16"/>
                      <w:szCs w:val="20"/>
                    </w:rPr>
                    <w:t xml:space="preserve">, </w:t>
                  </w:r>
                  <w:proofErr w:type="spellStart"/>
                  <w:r w:rsidRPr="00E27968">
                    <w:rPr>
                      <w:rFonts w:cs="Tahoma"/>
                      <w:sz w:val="16"/>
                      <w:szCs w:val="20"/>
                    </w:rPr>
                    <w:t>patiënt-hulpverlener-interacties</w:t>
                  </w:r>
                  <w:proofErr w:type="spellEnd"/>
                  <w:r w:rsidRPr="00E27968">
                    <w:rPr>
                      <w:rFonts w:cs="Tahoma"/>
                      <w:sz w:val="16"/>
                      <w:szCs w:val="20"/>
                    </w:rPr>
                    <w:t xml:space="preserve">, … </w:t>
                  </w:r>
                  <w:proofErr w:type="spellStart"/>
                  <w:r w:rsidRPr="00E27968">
                    <w:rPr>
                      <w:rFonts w:cs="Tahoma"/>
                      <w:sz w:val="16"/>
                      <w:szCs w:val="20"/>
                    </w:rPr>
                    <w:t>psychologische</w:t>
                  </w:r>
                  <w:proofErr w:type="spellEnd"/>
                  <w:r w:rsidRPr="00E27968">
                    <w:rPr>
                      <w:rFonts w:cs="Tahoma"/>
                      <w:sz w:val="16"/>
                      <w:szCs w:val="20"/>
                    </w:rPr>
                    <w:t xml:space="preserve"> </w:t>
                  </w:r>
                  <w:proofErr w:type="spellStart"/>
                  <w:r w:rsidRPr="00E27968">
                    <w:rPr>
                      <w:rFonts w:cs="Tahoma"/>
                      <w:sz w:val="16"/>
                      <w:szCs w:val="20"/>
                    </w:rPr>
                    <w:t>begeleiding</w:t>
                  </w:r>
                  <w:proofErr w:type="spellEnd"/>
                  <w:r w:rsidRPr="00E27968">
                    <w:rPr>
                      <w:rFonts w:cs="Tahoma"/>
                      <w:sz w:val="16"/>
                      <w:szCs w:val="20"/>
                    </w:rPr>
                    <w:t xml:space="preserve"> van de </w:t>
                  </w:r>
                  <w:proofErr w:type="spellStart"/>
                  <w:r w:rsidRPr="00E27968">
                    <w:rPr>
                      <w:rFonts w:cs="Tahoma"/>
                      <w:sz w:val="16"/>
                      <w:szCs w:val="20"/>
                    </w:rPr>
                    <w:t>uitgaande</w:t>
                  </w:r>
                  <w:proofErr w:type="spellEnd"/>
                  <w:r w:rsidRPr="00E27968">
                    <w:rPr>
                      <w:rFonts w:cs="Tahoma"/>
                      <w:sz w:val="16"/>
                      <w:szCs w:val="20"/>
                    </w:rPr>
                    <w:t xml:space="preserve"> </w:t>
                  </w:r>
                  <w:proofErr w:type="spellStart"/>
                  <w:r w:rsidRPr="00E27968">
                    <w:rPr>
                      <w:rFonts w:cs="Tahoma"/>
                      <w:sz w:val="16"/>
                      <w:szCs w:val="20"/>
                    </w:rPr>
                    <w:t>patiënten</w:t>
                  </w:r>
                  <w:proofErr w:type="spellEnd"/>
                  <w:r w:rsidRPr="00E27968">
                    <w:rPr>
                      <w:rFonts w:cs="Tahoma"/>
                      <w:sz w:val="16"/>
                      <w:szCs w:val="20"/>
                    </w:rPr>
                    <w:t>);</w:t>
                  </w:r>
                </w:p>
              </w:tc>
            </w:tr>
            <w:tr w:rsidR="00E66FCA" w:rsidRPr="00E27968" w14:paraId="681E3B9D" w14:textId="77777777" w:rsidTr="00957183">
              <w:tc>
                <w:tcPr>
                  <w:tcW w:w="1980" w:type="dxa"/>
                </w:tcPr>
                <w:p w14:paraId="26B72674" w14:textId="77777777" w:rsidR="00E66FCA" w:rsidRPr="00E27968" w:rsidRDefault="00E66FCA" w:rsidP="00905ED5">
                  <w:pPr>
                    <w:rPr>
                      <w:rFonts w:cs="Tahoma"/>
                      <w:sz w:val="16"/>
                      <w:szCs w:val="20"/>
                    </w:rPr>
                  </w:pPr>
                </w:p>
              </w:tc>
              <w:tc>
                <w:tcPr>
                  <w:tcW w:w="8476" w:type="dxa"/>
                </w:tcPr>
                <w:p w14:paraId="5B4B057C"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Neemt</w:t>
                  </w:r>
                  <w:proofErr w:type="spellEnd"/>
                  <w:r w:rsidRPr="00E27968">
                    <w:rPr>
                      <w:rFonts w:cs="Tahoma"/>
                      <w:sz w:val="16"/>
                      <w:szCs w:val="20"/>
                    </w:rPr>
                    <w:t xml:space="preserve"> </w:t>
                  </w:r>
                  <w:proofErr w:type="spellStart"/>
                  <w:r w:rsidRPr="00E27968">
                    <w:rPr>
                      <w:rFonts w:cs="Tahoma"/>
                      <w:sz w:val="16"/>
                      <w:szCs w:val="20"/>
                    </w:rPr>
                    <w:t>deel</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w:t>
                  </w:r>
                  <w:proofErr w:type="spellStart"/>
                  <w:r w:rsidRPr="00E27968">
                    <w:rPr>
                      <w:rFonts w:cs="Tahoma"/>
                      <w:sz w:val="16"/>
                      <w:szCs w:val="20"/>
                    </w:rPr>
                    <w:t>verschillende</w:t>
                  </w:r>
                  <w:proofErr w:type="spellEnd"/>
                  <w:r w:rsidRPr="00E27968">
                    <w:rPr>
                      <w:rFonts w:cs="Tahoma"/>
                      <w:sz w:val="16"/>
                      <w:szCs w:val="20"/>
                    </w:rPr>
                    <w:t xml:space="preserve"> multidisciplinaire </w:t>
                  </w:r>
                  <w:proofErr w:type="spellStart"/>
                  <w:r w:rsidRPr="00E27968">
                    <w:rPr>
                      <w:rFonts w:cs="Tahoma"/>
                      <w:sz w:val="16"/>
                      <w:szCs w:val="20"/>
                    </w:rPr>
                    <w:t>werkgroepen</w:t>
                  </w:r>
                  <w:proofErr w:type="spellEnd"/>
                  <w:r w:rsidRPr="00E27968">
                    <w:rPr>
                      <w:rFonts w:cs="Tahoma"/>
                      <w:sz w:val="16"/>
                      <w:szCs w:val="20"/>
                    </w:rPr>
                    <w:t xml:space="preserve"> of comités </w:t>
                  </w:r>
                  <w:proofErr w:type="spellStart"/>
                  <w:r w:rsidRPr="00E27968">
                    <w:rPr>
                      <w:rFonts w:cs="Tahoma"/>
                      <w:sz w:val="16"/>
                      <w:szCs w:val="20"/>
                    </w:rPr>
                    <w:t>binnen</w:t>
                  </w:r>
                  <w:proofErr w:type="spellEnd"/>
                  <w:r w:rsidRPr="00E27968">
                    <w:rPr>
                      <w:rFonts w:cs="Tahoma"/>
                      <w:sz w:val="16"/>
                      <w:szCs w:val="20"/>
                    </w:rPr>
                    <w:t xml:space="preserve"> het </w:t>
                  </w:r>
                  <w:proofErr w:type="spellStart"/>
                  <w:r w:rsidRPr="00E27968">
                    <w:rPr>
                      <w:rFonts w:cs="Tahoma"/>
                      <w:sz w:val="16"/>
                      <w:szCs w:val="20"/>
                    </w:rPr>
                    <w:t>competentiedomein</w:t>
                  </w:r>
                  <w:proofErr w:type="spellEnd"/>
                  <w:r w:rsidRPr="00E27968">
                    <w:rPr>
                      <w:rFonts w:cs="Tahoma"/>
                      <w:sz w:val="16"/>
                      <w:szCs w:val="20"/>
                    </w:rPr>
                    <w:t xml:space="preserve"> (</w:t>
                  </w:r>
                  <w:proofErr w:type="spellStart"/>
                  <w:r w:rsidRPr="00E27968">
                    <w:rPr>
                      <w:rFonts w:cs="Tahoma"/>
                      <w:sz w:val="16"/>
                      <w:szCs w:val="20"/>
                    </w:rPr>
                    <w:t>bv</w:t>
                  </w:r>
                  <w:proofErr w:type="spellEnd"/>
                  <w:r w:rsidRPr="00E27968">
                    <w:rPr>
                      <w:rFonts w:cs="Tahoma"/>
                      <w:sz w:val="16"/>
                      <w:szCs w:val="20"/>
                    </w:rPr>
                    <w:t xml:space="preserve">. </w:t>
                  </w:r>
                  <w:proofErr w:type="spellStart"/>
                  <w:proofErr w:type="gramStart"/>
                  <w:r w:rsidRPr="00E27968">
                    <w:rPr>
                      <w:rFonts w:cs="Tahoma"/>
                      <w:sz w:val="16"/>
                      <w:szCs w:val="20"/>
                    </w:rPr>
                    <w:t>betreffende</w:t>
                  </w:r>
                  <w:proofErr w:type="spellEnd"/>
                  <w:proofErr w:type="gramEnd"/>
                  <w:r w:rsidRPr="00E27968">
                    <w:rPr>
                      <w:rFonts w:cs="Tahoma"/>
                      <w:sz w:val="16"/>
                      <w:szCs w:val="20"/>
                    </w:rPr>
                    <w:t xml:space="preserve"> </w:t>
                  </w:r>
                  <w:proofErr w:type="spellStart"/>
                  <w:r w:rsidRPr="00E27968">
                    <w:rPr>
                      <w:rFonts w:cs="Tahoma"/>
                      <w:sz w:val="16"/>
                      <w:szCs w:val="20"/>
                    </w:rPr>
                    <w:t>stafs</w:t>
                  </w:r>
                  <w:proofErr w:type="spellEnd"/>
                  <w:r w:rsidRPr="00E27968">
                    <w:rPr>
                      <w:rFonts w:cs="Tahoma"/>
                      <w:sz w:val="16"/>
                      <w:szCs w:val="20"/>
                    </w:rPr>
                    <w:t xml:space="preserve">, MOCS, </w:t>
                  </w:r>
                  <w:proofErr w:type="spellStart"/>
                  <w:r w:rsidRPr="00E27968">
                    <w:rPr>
                      <w:rFonts w:cs="Tahoma"/>
                      <w:sz w:val="16"/>
                      <w:szCs w:val="20"/>
                    </w:rPr>
                    <w:t>ethiek</w:t>
                  </w:r>
                  <w:proofErr w:type="spellEnd"/>
                  <w:r w:rsidRPr="00E27968">
                    <w:rPr>
                      <w:rFonts w:cs="Tahoma"/>
                      <w:sz w:val="16"/>
                      <w:szCs w:val="20"/>
                    </w:rPr>
                    <w:t xml:space="preserve">, </w:t>
                  </w:r>
                  <w:proofErr w:type="spellStart"/>
                  <w:r w:rsidRPr="00E27968">
                    <w:rPr>
                      <w:rFonts w:cs="Tahoma"/>
                      <w:sz w:val="16"/>
                      <w:szCs w:val="20"/>
                    </w:rPr>
                    <w:t>vertrouwensfunctie</w:t>
                  </w:r>
                  <w:proofErr w:type="spellEnd"/>
                  <w:r w:rsidRPr="00E27968">
                    <w:rPr>
                      <w:rFonts w:cs="Tahoma"/>
                      <w:sz w:val="16"/>
                      <w:szCs w:val="20"/>
                    </w:rPr>
                    <w:t xml:space="preserve">, </w:t>
                  </w:r>
                  <w:proofErr w:type="spellStart"/>
                  <w:r w:rsidRPr="00E27968">
                    <w:rPr>
                      <w:rFonts w:cs="Tahoma"/>
                      <w:sz w:val="16"/>
                      <w:szCs w:val="20"/>
                    </w:rPr>
                    <w:t>advies</w:t>
                  </w:r>
                  <w:proofErr w:type="spellEnd"/>
                  <w:r w:rsidRPr="00E27968">
                    <w:rPr>
                      <w:rFonts w:cs="Tahoma"/>
                      <w:sz w:val="16"/>
                      <w:szCs w:val="20"/>
                    </w:rPr>
                    <w:t xml:space="preserve">- en </w:t>
                  </w:r>
                  <w:proofErr w:type="spellStart"/>
                  <w:r w:rsidRPr="00E27968">
                    <w:rPr>
                      <w:rFonts w:cs="Tahoma"/>
                      <w:sz w:val="16"/>
                      <w:szCs w:val="20"/>
                    </w:rPr>
                    <w:t>doorlichtingsfuncties</w:t>
                  </w:r>
                  <w:proofErr w:type="spellEnd"/>
                  <w:r w:rsidRPr="00E27968">
                    <w:rPr>
                      <w:rFonts w:cs="Tahoma"/>
                      <w:sz w:val="16"/>
                      <w:szCs w:val="20"/>
                    </w:rPr>
                    <w:t>, …);</w:t>
                  </w:r>
                </w:p>
              </w:tc>
            </w:tr>
            <w:tr w:rsidR="00E66FCA" w:rsidRPr="00E27968" w14:paraId="10C8F77B" w14:textId="77777777" w:rsidTr="00957183">
              <w:tc>
                <w:tcPr>
                  <w:tcW w:w="1980" w:type="dxa"/>
                </w:tcPr>
                <w:p w14:paraId="6AE1E082" w14:textId="77777777" w:rsidR="00E66FCA" w:rsidRPr="00E27968" w:rsidRDefault="00E66FCA" w:rsidP="00905ED5">
                  <w:pPr>
                    <w:rPr>
                      <w:rFonts w:cs="Tahoma"/>
                      <w:sz w:val="16"/>
                      <w:szCs w:val="20"/>
                    </w:rPr>
                  </w:pPr>
                </w:p>
              </w:tc>
              <w:tc>
                <w:tcPr>
                  <w:tcW w:w="8476" w:type="dxa"/>
                </w:tcPr>
                <w:p w14:paraId="766EB955"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Neemt</w:t>
                  </w:r>
                  <w:proofErr w:type="spellEnd"/>
                  <w:r w:rsidRPr="00E27968">
                    <w:rPr>
                      <w:rFonts w:cs="Tahoma"/>
                      <w:sz w:val="16"/>
                      <w:szCs w:val="20"/>
                    </w:rPr>
                    <w:t xml:space="preserve"> </w:t>
                  </w:r>
                  <w:proofErr w:type="spellStart"/>
                  <w:r w:rsidRPr="00E27968">
                    <w:rPr>
                      <w:rFonts w:cs="Tahoma"/>
                      <w:sz w:val="16"/>
                      <w:szCs w:val="20"/>
                    </w:rPr>
                    <w:t>deel</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de </w:t>
                  </w:r>
                  <w:proofErr w:type="spellStart"/>
                  <w:r w:rsidRPr="00E27968">
                    <w:rPr>
                      <w:rFonts w:cs="Tahoma"/>
                      <w:sz w:val="16"/>
                      <w:szCs w:val="20"/>
                    </w:rPr>
                    <w:t>voortdurende</w:t>
                  </w:r>
                  <w:proofErr w:type="spellEnd"/>
                  <w:r w:rsidRPr="00E27968">
                    <w:rPr>
                      <w:rFonts w:cs="Tahoma"/>
                      <w:sz w:val="16"/>
                      <w:szCs w:val="20"/>
                    </w:rPr>
                    <w:t xml:space="preserve"> </w:t>
                  </w:r>
                  <w:proofErr w:type="spellStart"/>
                  <w:r w:rsidRPr="00E27968">
                    <w:rPr>
                      <w:rFonts w:cs="Tahoma"/>
                      <w:sz w:val="16"/>
                      <w:szCs w:val="20"/>
                    </w:rPr>
                    <w:t>verbetering</w:t>
                  </w:r>
                  <w:proofErr w:type="spellEnd"/>
                  <w:r w:rsidRPr="00E27968">
                    <w:rPr>
                      <w:rFonts w:cs="Tahoma"/>
                      <w:sz w:val="16"/>
                      <w:szCs w:val="20"/>
                    </w:rPr>
                    <w:t xml:space="preserve"> van de </w:t>
                  </w:r>
                  <w:proofErr w:type="spellStart"/>
                  <w:r w:rsidRPr="00E27968">
                    <w:rPr>
                      <w:rFonts w:cs="Tahoma"/>
                      <w:sz w:val="16"/>
                      <w:szCs w:val="20"/>
                    </w:rPr>
                    <w:t>kwaliteit</w:t>
                  </w:r>
                  <w:proofErr w:type="spellEnd"/>
                  <w:r w:rsidRPr="00E27968">
                    <w:rPr>
                      <w:rFonts w:cs="Tahoma"/>
                      <w:sz w:val="16"/>
                      <w:szCs w:val="20"/>
                    </w:rPr>
                    <w:t xml:space="preserve"> </w:t>
                  </w:r>
                  <w:proofErr w:type="spellStart"/>
                  <w:r w:rsidRPr="00E27968">
                    <w:rPr>
                      <w:rFonts w:cs="Tahoma"/>
                      <w:sz w:val="16"/>
                      <w:szCs w:val="20"/>
                    </w:rPr>
                    <w:t>door</w:t>
                  </w:r>
                  <w:proofErr w:type="spellEnd"/>
                  <w:r w:rsidRPr="00E27968">
                    <w:rPr>
                      <w:rFonts w:cs="Tahoma"/>
                      <w:sz w:val="16"/>
                      <w:szCs w:val="20"/>
                    </w:rPr>
                    <w:t xml:space="preserve"> te </w:t>
                  </w:r>
                  <w:proofErr w:type="spellStart"/>
                  <w:r w:rsidRPr="00E27968">
                    <w:rPr>
                      <w:rFonts w:cs="Tahoma"/>
                      <w:sz w:val="16"/>
                      <w:szCs w:val="20"/>
                    </w:rPr>
                    <w:t>waken</w:t>
                  </w:r>
                  <w:proofErr w:type="spellEnd"/>
                  <w:r w:rsidRPr="00E27968">
                    <w:rPr>
                      <w:rFonts w:cs="Tahoma"/>
                      <w:sz w:val="16"/>
                      <w:szCs w:val="20"/>
                    </w:rPr>
                    <w:t xml:space="preserve"> over het </w:t>
                  </w:r>
                  <w:proofErr w:type="spellStart"/>
                  <w:r w:rsidRPr="00E27968">
                    <w:rPr>
                      <w:rFonts w:cs="Tahoma"/>
                      <w:sz w:val="16"/>
                      <w:szCs w:val="20"/>
                    </w:rPr>
                    <w:t>respecteren</w:t>
                  </w:r>
                  <w:proofErr w:type="spellEnd"/>
                  <w:r w:rsidRPr="00E27968">
                    <w:rPr>
                      <w:rFonts w:cs="Tahoma"/>
                      <w:sz w:val="16"/>
                      <w:szCs w:val="20"/>
                    </w:rPr>
                    <w:t xml:space="preserve"> van de </w:t>
                  </w:r>
                  <w:proofErr w:type="spellStart"/>
                  <w:r w:rsidRPr="00E27968">
                    <w:rPr>
                      <w:rFonts w:cs="Tahoma"/>
                      <w:sz w:val="16"/>
                      <w:szCs w:val="20"/>
                    </w:rPr>
                    <w:t>procedures</w:t>
                  </w:r>
                  <w:proofErr w:type="spellEnd"/>
                  <w:r w:rsidRPr="00E27968">
                    <w:rPr>
                      <w:rFonts w:cs="Tahoma"/>
                      <w:sz w:val="16"/>
                      <w:szCs w:val="20"/>
                    </w:rPr>
                    <w:t xml:space="preserve"> en </w:t>
                  </w:r>
                  <w:proofErr w:type="spellStart"/>
                  <w:r w:rsidRPr="00E27968">
                    <w:rPr>
                      <w:rFonts w:cs="Tahoma"/>
                      <w:sz w:val="16"/>
                      <w:szCs w:val="20"/>
                    </w:rPr>
                    <w:t>deel</w:t>
                  </w:r>
                  <w:proofErr w:type="spellEnd"/>
                  <w:r w:rsidRPr="00E27968">
                    <w:rPr>
                      <w:rFonts w:cs="Tahoma"/>
                      <w:sz w:val="16"/>
                      <w:szCs w:val="20"/>
                    </w:rPr>
                    <w:t xml:space="preserve"> te </w:t>
                  </w:r>
                  <w:proofErr w:type="spellStart"/>
                  <w:r w:rsidRPr="00E27968">
                    <w:rPr>
                      <w:rFonts w:cs="Tahoma"/>
                      <w:sz w:val="16"/>
                      <w:szCs w:val="20"/>
                    </w:rPr>
                    <w:t>nemen</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het </w:t>
                  </w:r>
                  <w:proofErr w:type="spellStart"/>
                  <w:r w:rsidRPr="00E27968">
                    <w:rPr>
                      <w:rFonts w:cs="Tahoma"/>
                      <w:sz w:val="16"/>
                      <w:szCs w:val="20"/>
                    </w:rPr>
                    <w:t>registreren</w:t>
                  </w:r>
                  <w:proofErr w:type="spellEnd"/>
                  <w:r w:rsidRPr="00E27968">
                    <w:rPr>
                      <w:rFonts w:cs="Tahoma"/>
                      <w:sz w:val="16"/>
                      <w:szCs w:val="20"/>
                    </w:rPr>
                    <w:t xml:space="preserve"> van </w:t>
                  </w:r>
                  <w:proofErr w:type="spellStart"/>
                  <w:r w:rsidRPr="00E27968">
                    <w:rPr>
                      <w:rFonts w:cs="Tahoma"/>
                      <w:sz w:val="16"/>
                      <w:szCs w:val="20"/>
                    </w:rPr>
                    <w:t>ongewenste</w:t>
                  </w:r>
                  <w:proofErr w:type="spellEnd"/>
                  <w:r w:rsidRPr="00E27968">
                    <w:rPr>
                      <w:rFonts w:cs="Tahoma"/>
                      <w:sz w:val="16"/>
                      <w:szCs w:val="20"/>
                    </w:rPr>
                    <w:t xml:space="preserve"> </w:t>
                  </w:r>
                  <w:proofErr w:type="spellStart"/>
                  <w:r w:rsidRPr="00E27968">
                    <w:rPr>
                      <w:rFonts w:cs="Tahoma"/>
                      <w:sz w:val="16"/>
                      <w:szCs w:val="20"/>
                    </w:rPr>
                    <w:t>gebeurtenissen</w:t>
                  </w:r>
                  <w:proofErr w:type="spellEnd"/>
                </w:p>
              </w:tc>
            </w:tr>
            <w:tr w:rsidR="00E66FCA" w:rsidRPr="00E27968" w14:paraId="06465681" w14:textId="77777777" w:rsidTr="00957183">
              <w:tc>
                <w:tcPr>
                  <w:tcW w:w="1980" w:type="dxa"/>
                </w:tcPr>
                <w:p w14:paraId="08CAD811" w14:textId="77777777" w:rsidR="00E66FCA" w:rsidRPr="00E27968" w:rsidRDefault="00E66FCA" w:rsidP="00905ED5">
                  <w:pPr>
                    <w:rPr>
                      <w:rFonts w:cs="Tahoma"/>
                      <w:sz w:val="16"/>
                      <w:szCs w:val="20"/>
                    </w:rPr>
                  </w:pPr>
                </w:p>
              </w:tc>
              <w:tc>
                <w:tcPr>
                  <w:tcW w:w="8476" w:type="dxa"/>
                </w:tcPr>
                <w:p w14:paraId="68CFC85C" w14:textId="77777777" w:rsidR="00E66FCA" w:rsidRPr="00E27968" w:rsidRDefault="00E66FCA" w:rsidP="00905ED5">
                  <w:pPr>
                    <w:rPr>
                      <w:rFonts w:cs="Tahoma"/>
                      <w:sz w:val="16"/>
                      <w:szCs w:val="20"/>
                    </w:rPr>
                  </w:pPr>
                </w:p>
              </w:tc>
            </w:tr>
            <w:tr w:rsidR="00E66FCA" w:rsidRPr="00E27968" w14:paraId="7B490A52" w14:textId="77777777" w:rsidTr="00957183">
              <w:tc>
                <w:tcPr>
                  <w:tcW w:w="1980" w:type="dxa"/>
                </w:tcPr>
                <w:p w14:paraId="5371479D" w14:textId="77777777" w:rsidR="00E66FCA" w:rsidRPr="00E27968" w:rsidRDefault="00E66FCA" w:rsidP="00905ED5">
                  <w:pPr>
                    <w:rPr>
                      <w:rFonts w:cs="Tahoma"/>
                      <w:sz w:val="16"/>
                      <w:szCs w:val="20"/>
                    </w:rPr>
                  </w:pPr>
                  <w:proofErr w:type="spellStart"/>
                  <w:r w:rsidRPr="00E27968">
                    <w:rPr>
                      <w:rFonts w:cs="Tahoma"/>
                      <w:sz w:val="16"/>
                      <w:szCs w:val="20"/>
                    </w:rPr>
                    <w:t>Andere</w:t>
                  </w:r>
                  <w:proofErr w:type="spellEnd"/>
                  <w:r w:rsidRPr="00E27968">
                    <w:rPr>
                      <w:rFonts w:cs="Tahoma"/>
                      <w:sz w:val="16"/>
                      <w:szCs w:val="20"/>
                    </w:rPr>
                    <w:t xml:space="preserve"> </w:t>
                  </w:r>
                  <w:proofErr w:type="spellStart"/>
                  <w:r w:rsidRPr="00E27968">
                    <w:rPr>
                      <w:rFonts w:cs="Tahoma"/>
                      <w:sz w:val="16"/>
                      <w:szCs w:val="20"/>
                    </w:rPr>
                    <w:t>activiteiten</w:t>
                  </w:r>
                  <w:proofErr w:type="spellEnd"/>
                </w:p>
              </w:tc>
              <w:tc>
                <w:tcPr>
                  <w:tcW w:w="8476" w:type="dxa"/>
                </w:tcPr>
                <w:p w14:paraId="3BD52714"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Werkt</w:t>
                  </w:r>
                  <w:proofErr w:type="spellEnd"/>
                  <w:r w:rsidRPr="00E27968">
                    <w:rPr>
                      <w:rFonts w:cs="Tahoma"/>
                      <w:sz w:val="16"/>
                      <w:szCs w:val="20"/>
                    </w:rPr>
                    <w:t xml:space="preserve"> </w:t>
                  </w:r>
                  <w:proofErr w:type="spellStart"/>
                  <w:r w:rsidRPr="00E27968">
                    <w:rPr>
                      <w:rFonts w:cs="Tahoma"/>
                      <w:sz w:val="16"/>
                      <w:szCs w:val="20"/>
                    </w:rPr>
                    <w:t>mee</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w:t>
                  </w:r>
                  <w:proofErr w:type="spellStart"/>
                  <w:r w:rsidRPr="00E27968">
                    <w:rPr>
                      <w:rFonts w:cs="Tahoma"/>
                      <w:sz w:val="16"/>
                      <w:szCs w:val="20"/>
                    </w:rPr>
                    <w:t>klinische</w:t>
                  </w:r>
                  <w:proofErr w:type="spellEnd"/>
                  <w:r w:rsidRPr="00E27968">
                    <w:rPr>
                      <w:rFonts w:cs="Tahoma"/>
                      <w:sz w:val="16"/>
                      <w:szCs w:val="20"/>
                    </w:rPr>
                    <w:t xml:space="preserve"> </w:t>
                  </w:r>
                  <w:proofErr w:type="spellStart"/>
                  <w:proofErr w:type="gramStart"/>
                  <w:r w:rsidRPr="00E27968">
                    <w:rPr>
                      <w:rFonts w:cs="Tahoma"/>
                      <w:sz w:val="16"/>
                      <w:szCs w:val="20"/>
                    </w:rPr>
                    <w:t>studies</w:t>
                  </w:r>
                  <w:proofErr w:type="spellEnd"/>
                  <w:r w:rsidRPr="00E27968">
                    <w:rPr>
                      <w:rFonts w:cs="Tahoma"/>
                      <w:sz w:val="16"/>
                      <w:szCs w:val="20"/>
                    </w:rPr>
                    <w:t>:</w:t>
                  </w:r>
                  <w:proofErr w:type="gramEnd"/>
                  <w:r w:rsidRPr="00E27968">
                    <w:rPr>
                      <w:rFonts w:cs="Tahoma"/>
                      <w:sz w:val="16"/>
                      <w:szCs w:val="20"/>
                    </w:rPr>
                    <w:t xml:space="preserve"> </w:t>
                  </w:r>
                  <w:proofErr w:type="spellStart"/>
                  <w:r w:rsidRPr="00E27968">
                    <w:rPr>
                      <w:rFonts w:cs="Tahoma"/>
                      <w:sz w:val="16"/>
                      <w:szCs w:val="20"/>
                    </w:rPr>
                    <w:t>analyseert</w:t>
                  </w:r>
                  <w:proofErr w:type="spellEnd"/>
                  <w:r w:rsidRPr="00E27968">
                    <w:rPr>
                      <w:rFonts w:cs="Tahoma"/>
                      <w:sz w:val="16"/>
                      <w:szCs w:val="20"/>
                    </w:rPr>
                    <w:t xml:space="preserve"> </w:t>
                  </w:r>
                  <w:proofErr w:type="spellStart"/>
                  <w:r w:rsidRPr="00E27968">
                    <w:rPr>
                      <w:rFonts w:cs="Tahoma"/>
                      <w:sz w:val="16"/>
                      <w:szCs w:val="20"/>
                    </w:rPr>
                    <w:t>testprotocollen</w:t>
                  </w:r>
                  <w:proofErr w:type="spellEnd"/>
                  <w:r w:rsidRPr="00E27968">
                    <w:rPr>
                      <w:rFonts w:cs="Tahoma"/>
                      <w:sz w:val="16"/>
                      <w:szCs w:val="20"/>
                    </w:rPr>
                    <w:t xml:space="preserve"> en </w:t>
                  </w:r>
                  <w:proofErr w:type="spellStart"/>
                  <w:r w:rsidRPr="00E27968">
                    <w:rPr>
                      <w:rFonts w:cs="Tahoma"/>
                      <w:sz w:val="16"/>
                      <w:szCs w:val="20"/>
                    </w:rPr>
                    <w:t>verzekert</w:t>
                  </w:r>
                  <w:proofErr w:type="spellEnd"/>
                  <w:r w:rsidRPr="00E27968">
                    <w:rPr>
                      <w:rFonts w:cs="Tahoma"/>
                      <w:sz w:val="16"/>
                      <w:szCs w:val="20"/>
                    </w:rPr>
                    <w:t xml:space="preserve"> de </w:t>
                  </w:r>
                  <w:proofErr w:type="spellStart"/>
                  <w:r w:rsidRPr="00E27968">
                    <w:rPr>
                      <w:rFonts w:cs="Tahoma"/>
                      <w:sz w:val="16"/>
                      <w:szCs w:val="20"/>
                    </w:rPr>
                    <w:t>administratieve</w:t>
                  </w:r>
                  <w:proofErr w:type="spellEnd"/>
                  <w:r w:rsidRPr="00E27968">
                    <w:rPr>
                      <w:rFonts w:cs="Tahoma"/>
                      <w:sz w:val="16"/>
                      <w:szCs w:val="20"/>
                    </w:rPr>
                    <w:t xml:space="preserve"> </w:t>
                  </w:r>
                  <w:proofErr w:type="spellStart"/>
                  <w:r w:rsidRPr="00E27968">
                    <w:rPr>
                      <w:rFonts w:cs="Tahoma"/>
                      <w:sz w:val="16"/>
                      <w:szCs w:val="20"/>
                    </w:rPr>
                    <w:t>opvolging</w:t>
                  </w:r>
                  <w:proofErr w:type="spellEnd"/>
                  <w:r w:rsidRPr="00E27968">
                    <w:rPr>
                      <w:rFonts w:cs="Tahoma"/>
                      <w:sz w:val="16"/>
                      <w:szCs w:val="20"/>
                    </w:rPr>
                    <w:t xml:space="preserve">.   </w:t>
                  </w:r>
                  <w:proofErr w:type="spellStart"/>
                  <w:r w:rsidRPr="00E27968">
                    <w:rPr>
                      <w:rFonts w:cs="Tahoma"/>
                      <w:sz w:val="16"/>
                      <w:szCs w:val="20"/>
                    </w:rPr>
                    <w:t>Voert</w:t>
                  </w:r>
                  <w:proofErr w:type="spellEnd"/>
                  <w:r w:rsidRPr="00E27968">
                    <w:rPr>
                      <w:rFonts w:cs="Tahoma"/>
                      <w:sz w:val="16"/>
                      <w:szCs w:val="20"/>
                    </w:rPr>
                    <w:t xml:space="preserve"> </w:t>
                  </w:r>
                  <w:proofErr w:type="spellStart"/>
                  <w:r w:rsidRPr="00E27968">
                    <w:rPr>
                      <w:rFonts w:cs="Tahoma"/>
                      <w:sz w:val="16"/>
                      <w:szCs w:val="20"/>
                    </w:rPr>
                    <w:t>ook</w:t>
                  </w:r>
                  <w:proofErr w:type="spellEnd"/>
                  <w:r w:rsidRPr="00E27968">
                    <w:rPr>
                      <w:rFonts w:cs="Tahoma"/>
                      <w:sz w:val="16"/>
                      <w:szCs w:val="20"/>
                    </w:rPr>
                    <w:t xml:space="preserve"> </w:t>
                  </w:r>
                  <w:proofErr w:type="spellStart"/>
                  <w:r w:rsidRPr="00E27968">
                    <w:rPr>
                      <w:rFonts w:cs="Tahoma"/>
                      <w:sz w:val="16"/>
                      <w:szCs w:val="20"/>
                    </w:rPr>
                    <w:t>mee</w:t>
                  </w:r>
                  <w:proofErr w:type="spellEnd"/>
                  <w:r w:rsidRPr="00E27968">
                    <w:rPr>
                      <w:rFonts w:cs="Tahoma"/>
                      <w:sz w:val="16"/>
                      <w:szCs w:val="20"/>
                    </w:rPr>
                    <w:t xml:space="preserve"> de </w:t>
                  </w:r>
                  <w:proofErr w:type="spellStart"/>
                  <w:r w:rsidRPr="00E27968">
                    <w:rPr>
                      <w:rFonts w:cs="Tahoma"/>
                      <w:sz w:val="16"/>
                      <w:szCs w:val="20"/>
                    </w:rPr>
                    <w:t>klinische</w:t>
                  </w:r>
                  <w:proofErr w:type="spellEnd"/>
                  <w:r w:rsidRPr="00E27968">
                    <w:rPr>
                      <w:rFonts w:cs="Tahoma"/>
                      <w:sz w:val="16"/>
                      <w:szCs w:val="20"/>
                    </w:rPr>
                    <w:t xml:space="preserve"> </w:t>
                  </w:r>
                  <w:proofErr w:type="spellStart"/>
                  <w:r w:rsidRPr="00E27968">
                    <w:rPr>
                      <w:rFonts w:cs="Tahoma"/>
                      <w:sz w:val="16"/>
                      <w:szCs w:val="20"/>
                    </w:rPr>
                    <w:t>studies</w:t>
                  </w:r>
                  <w:proofErr w:type="spellEnd"/>
                  <w:r w:rsidRPr="00E27968">
                    <w:rPr>
                      <w:rFonts w:cs="Tahoma"/>
                      <w:sz w:val="16"/>
                      <w:szCs w:val="20"/>
                    </w:rPr>
                    <w:t xml:space="preserve"> </w:t>
                  </w:r>
                  <w:proofErr w:type="spellStart"/>
                  <w:r w:rsidRPr="00E27968">
                    <w:rPr>
                      <w:rFonts w:cs="Tahoma"/>
                      <w:sz w:val="16"/>
                      <w:szCs w:val="20"/>
                    </w:rPr>
                    <w:t>uit</w:t>
                  </w:r>
                  <w:proofErr w:type="spellEnd"/>
                  <w:r w:rsidRPr="00E27968">
                    <w:rPr>
                      <w:rFonts w:cs="Tahoma"/>
                      <w:sz w:val="16"/>
                      <w:szCs w:val="20"/>
                    </w:rPr>
                    <w:t xml:space="preserve"> (</w:t>
                  </w:r>
                  <w:proofErr w:type="spellStart"/>
                  <w:r w:rsidRPr="00E27968">
                    <w:rPr>
                      <w:rFonts w:cs="Tahoma"/>
                      <w:sz w:val="16"/>
                      <w:szCs w:val="20"/>
                    </w:rPr>
                    <w:t>bijvoorbeeld</w:t>
                  </w:r>
                  <w:proofErr w:type="spellEnd"/>
                  <w:r w:rsidRPr="00E27968">
                    <w:rPr>
                      <w:rFonts w:cs="Tahoma"/>
                      <w:sz w:val="16"/>
                      <w:szCs w:val="20"/>
                    </w:rPr>
                    <w:t xml:space="preserve"> </w:t>
                  </w:r>
                  <w:proofErr w:type="spellStart"/>
                  <w:r w:rsidRPr="00E27968">
                    <w:rPr>
                      <w:rFonts w:cs="Tahoma"/>
                      <w:sz w:val="16"/>
                      <w:szCs w:val="20"/>
                    </w:rPr>
                    <w:t>inzake</w:t>
                  </w:r>
                  <w:proofErr w:type="spellEnd"/>
                  <w:r w:rsidRPr="00E27968">
                    <w:rPr>
                      <w:rFonts w:cs="Tahoma"/>
                      <w:sz w:val="16"/>
                      <w:szCs w:val="20"/>
                    </w:rPr>
                    <w:t xml:space="preserve"> FTD, Parkinson, </w:t>
                  </w:r>
                  <w:proofErr w:type="spellStart"/>
                  <w:r w:rsidRPr="00E27968">
                    <w:rPr>
                      <w:rFonts w:cs="Tahoma"/>
                      <w:sz w:val="16"/>
                      <w:szCs w:val="20"/>
                    </w:rPr>
                    <w:t>Alzheimerdementie</w:t>
                  </w:r>
                  <w:proofErr w:type="spellEnd"/>
                  <w:r w:rsidRPr="00E27968">
                    <w:rPr>
                      <w:rFonts w:cs="Tahoma"/>
                      <w:sz w:val="16"/>
                      <w:szCs w:val="20"/>
                    </w:rPr>
                    <w:t xml:space="preserve">, </w:t>
                  </w:r>
                  <w:proofErr w:type="spellStart"/>
                  <w:r w:rsidRPr="00E27968">
                    <w:rPr>
                      <w:rFonts w:cs="Tahoma"/>
                      <w:sz w:val="16"/>
                      <w:szCs w:val="20"/>
                    </w:rPr>
                    <w:t>gelaatschirurgie</w:t>
                  </w:r>
                  <w:proofErr w:type="spellEnd"/>
                  <w:r w:rsidRPr="00E27968">
                    <w:rPr>
                      <w:rFonts w:cs="Tahoma"/>
                      <w:sz w:val="16"/>
                      <w:szCs w:val="20"/>
                    </w:rPr>
                    <w:t>, …)</w:t>
                  </w:r>
                </w:p>
              </w:tc>
            </w:tr>
            <w:tr w:rsidR="00E66FCA" w:rsidRPr="00E27968" w14:paraId="01D148D5" w14:textId="77777777" w:rsidTr="00957183">
              <w:tc>
                <w:tcPr>
                  <w:tcW w:w="1980" w:type="dxa"/>
                </w:tcPr>
                <w:p w14:paraId="3C1DE6BF" w14:textId="77777777" w:rsidR="00E66FCA" w:rsidRPr="00E27968" w:rsidRDefault="00E66FCA" w:rsidP="00905ED5">
                  <w:pPr>
                    <w:rPr>
                      <w:rFonts w:cs="Tahoma"/>
                      <w:sz w:val="16"/>
                      <w:szCs w:val="20"/>
                    </w:rPr>
                  </w:pPr>
                </w:p>
              </w:tc>
              <w:tc>
                <w:tcPr>
                  <w:tcW w:w="8476" w:type="dxa"/>
                </w:tcPr>
                <w:p w14:paraId="622A0A12" w14:textId="77777777" w:rsidR="00E66FCA" w:rsidRPr="00E27968" w:rsidRDefault="00E66FCA" w:rsidP="00905ED5">
                  <w:pPr>
                    <w:rPr>
                      <w:rFonts w:cs="Tahoma"/>
                      <w:sz w:val="16"/>
                      <w:szCs w:val="20"/>
                    </w:rPr>
                  </w:pPr>
                </w:p>
              </w:tc>
            </w:tr>
            <w:tr w:rsidR="00E66FCA" w:rsidRPr="00E27968" w14:paraId="1DAC9A14" w14:textId="77777777" w:rsidTr="00957183">
              <w:tc>
                <w:tcPr>
                  <w:tcW w:w="1980" w:type="dxa"/>
                </w:tcPr>
                <w:p w14:paraId="54E3C342" w14:textId="77777777" w:rsidR="00E66FCA" w:rsidRPr="00E27968" w:rsidRDefault="00E66FCA" w:rsidP="00905ED5">
                  <w:pPr>
                    <w:rPr>
                      <w:rFonts w:cs="Tahoma"/>
                      <w:sz w:val="16"/>
                      <w:szCs w:val="20"/>
                    </w:rPr>
                  </w:pPr>
                  <w:proofErr w:type="spellStart"/>
                  <w:r w:rsidRPr="00E27968">
                    <w:rPr>
                      <w:rFonts w:cs="Tahoma"/>
                      <w:sz w:val="16"/>
                      <w:szCs w:val="20"/>
                    </w:rPr>
                    <w:t>Criteria</w:t>
                  </w:r>
                  <w:proofErr w:type="spellEnd"/>
                </w:p>
              </w:tc>
              <w:tc>
                <w:tcPr>
                  <w:tcW w:w="8476" w:type="dxa"/>
                </w:tcPr>
                <w:p w14:paraId="40C69771" w14:textId="77777777" w:rsidR="00E66FCA" w:rsidRPr="00E27968" w:rsidRDefault="00E66FCA" w:rsidP="00905ED5">
                  <w:pPr>
                    <w:pStyle w:val="Lijstalinea"/>
                    <w:rPr>
                      <w:rFonts w:cs="Tahoma"/>
                      <w:sz w:val="16"/>
                      <w:szCs w:val="20"/>
                    </w:rPr>
                  </w:pPr>
                </w:p>
              </w:tc>
            </w:tr>
            <w:tr w:rsidR="00E66FCA" w:rsidRPr="00E27968" w14:paraId="5F75847E" w14:textId="77777777" w:rsidTr="00957183">
              <w:tc>
                <w:tcPr>
                  <w:tcW w:w="1980" w:type="dxa"/>
                </w:tcPr>
                <w:p w14:paraId="019FA472" w14:textId="77777777" w:rsidR="00E66FCA" w:rsidRPr="00E27968" w:rsidRDefault="00E66FCA" w:rsidP="00905ED5">
                  <w:pPr>
                    <w:rPr>
                      <w:rFonts w:cs="Tahoma"/>
                      <w:sz w:val="16"/>
                      <w:szCs w:val="20"/>
                    </w:rPr>
                  </w:pPr>
                  <w:proofErr w:type="spellStart"/>
                  <w:r>
                    <w:rPr>
                      <w:rFonts w:cs="Tahoma"/>
                      <w:sz w:val="16"/>
                      <w:szCs w:val="20"/>
                    </w:rPr>
                    <w:t>Kennis</w:t>
                  </w:r>
                  <w:proofErr w:type="spellEnd"/>
                  <w:r>
                    <w:rPr>
                      <w:rFonts w:cs="Tahoma"/>
                      <w:sz w:val="16"/>
                      <w:szCs w:val="20"/>
                    </w:rPr>
                    <w:t xml:space="preserve"> en </w:t>
                  </w:r>
                  <w:proofErr w:type="spellStart"/>
                  <w:r>
                    <w:rPr>
                      <w:rFonts w:cs="Tahoma"/>
                      <w:sz w:val="16"/>
                      <w:szCs w:val="20"/>
                    </w:rPr>
                    <w:t>kunde</w:t>
                  </w:r>
                  <w:proofErr w:type="spellEnd"/>
                </w:p>
              </w:tc>
              <w:tc>
                <w:tcPr>
                  <w:tcW w:w="8476" w:type="dxa"/>
                </w:tcPr>
                <w:p w14:paraId="64745F36"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Opleiding</w:t>
                  </w:r>
                  <w:proofErr w:type="spellEnd"/>
                  <w:r w:rsidRPr="00E27968">
                    <w:rPr>
                      <w:rFonts w:cs="Tahoma"/>
                      <w:sz w:val="16"/>
                      <w:szCs w:val="20"/>
                    </w:rPr>
                    <w:t xml:space="preserve"> </w:t>
                  </w:r>
                  <w:proofErr w:type="spellStart"/>
                  <w:r w:rsidRPr="00E27968">
                    <w:rPr>
                      <w:rFonts w:cs="Tahoma"/>
                      <w:sz w:val="16"/>
                      <w:szCs w:val="20"/>
                    </w:rPr>
                    <w:t>conform</w:t>
                  </w:r>
                  <w:proofErr w:type="spellEnd"/>
                  <w:r w:rsidRPr="00E27968">
                    <w:rPr>
                      <w:rFonts w:cs="Tahoma"/>
                      <w:sz w:val="16"/>
                      <w:szCs w:val="20"/>
                    </w:rPr>
                    <w:t xml:space="preserve"> de </w:t>
                  </w:r>
                  <w:proofErr w:type="spellStart"/>
                  <w:r w:rsidRPr="00E27968">
                    <w:rPr>
                      <w:rFonts w:cs="Tahoma"/>
                      <w:sz w:val="16"/>
                      <w:szCs w:val="20"/>
                    </w:rPr>
                    <w:t>wettelijke</w:t>
                  </w:r>
                  <w:proofErr w:type="spellEnd"/>
                  <w:r w:rsidRPr="00E27968">
                    <w:rPr>
                      <w:rFonts w:cs="Tahoma"/>
                      <w:sz w:val="16"/>
                      <w:szCs w:val="20"/>
                    </w:rPr>
                    <w:t xml:space="preserve"> </w:t>
                  </w:r>
                  <w:proofErr w:type="spellStart"/>
                  <w:r w:rsidRPr="00E27968">
                    <w:rPr>
                      <w:rFonts w:cs="Tahoma"/>
                      <w:sz w:val="16"/>
                      <w:szCs w:val="20"/>
                    </w:rPr>
                    <w:t>vereisten</w:t>
                  </w:r>
                  <w:proofErr w:type="spellEnd"/>
                  <w:r w:rsidRPr="00E27968">
                    <w:rPr>
                      <w:rFonts w:cs="Tahoma"/>
                      <w:sz w:val="16"/>
                      <w:szCs w:val="20"/>
                    </w:rPr>
                    <w:t xml:space="preserve"> van </w:t>
                  </w:r>
                  <w:proofErr w:type="spellStart"/>
                  <w:r w:rsidRPr="00E27968">
                    <w:rPr>
                      <w:rFonts w:cs="Tahoma"/>
                      <w:sz w:val="16"/>
                      <w:szCs w:val="20"/>
                    </w:rPr>
                    <w:t>toepassing</w:t>
                  </w:r>
                  <w:proofErr w:type="spellEnd"/>
                  <w:r w:rsidRPr="00E27968">
                    <w:rPr>
                      <w:rFonts w:cs="Tahoma"/>
                      <w:sz w:val="16"/>
                      <w:szCs w:val="20"/>
                    </w:rPr>
                    <w:t xml:space="preserve"> </w:t>
                  </w:r>
                  <w:proofErr w:type="spellStart"/>
                  <w:r w:rsidRPr="00E27968">
                    <w:rPr>
                      <w:rFonts w:cs="Tahoma"/>
                      <w:sz w:val="16"/>
                      <w:szCs w:val="20"/>
                    </w:rPr>
                    <w:t>voor</w:t>
                  </w:r>
                  <w:proofErr w:type="spellEnd"/>
                  <w:r w:rsidRPr="00E27968">
                    <w:rPr>
                      <w:rFonts w:cs="Tahoma"/>
                      <w:sz w:val="16"/>
                      <w:szCs w:val="20"/>
                    </w:rPr>
                    <w:t xml:space="preserve"> de </w:t>
                  </w:r>
                  <w:proofErr w:type="spellStart"/>
                  <w:r w:rsidRPr="00E27968">
                    <w:rPr>
                      <w:rFonts w:cs="Tahoma"/>
                      <w:sz w:val="16"/>
                      <w:szCs w:val="20"/>
                    </w:rPr>
                    <w:t>uitoefening</w:t>
                  </w:r>
                  <w:proofErr w:type="spellEnd"/>
                  <w:r w:rsidRPr="00E27968">
                    <w:rPr>
                      <w:rFonts w:cs="Tahoma"/>
                      <w:sz w:val="16"/>
                      <w:szCs w:val="20"/>
                    </w:rPr>
                    <w:t xml:space="preserve"> van de </w:t>
                  </w:r>
                  <w:proofErr w:type="spellStart"/>
                  <w:proofErr w:type="gramStart"/>
                  <w:r w:rsidRPr="00E27968">
                    <w:rPr>
                      <w:rFonts w:cs="Tahoma"/>
                      <w:sz w:val="16"/>
                      <w:szCs w:val="20"/>
                    </w:rPr>
                    <w:t>functie</w:t>
                  </w:r>
                  <w:proofErr w:type="spellEnd"/>
                  <w:r w:rsidRPr="00E27968">
                    <w:rPr>
                      <w:rFonts w:cs="Tahoma"/>
                      <w:sz w:val="16"/>
                      <w:szCs w:val="20"/>
                    </w:rPr>
                    <w:t>;</w:t>
                  </w:r>
                  <w:proofErr w:type="gramEnd"/>
                </w:p>
              </w:tc>
            </w:tr>
            <w:tr w:rsidR="00E66FCA" w:rsidRPr="00E27968" w14:paraId="18C33E8D" w14:textId="77777777" w:rsidTr="00957183">
              <w:tc>
                <w:tcPr>
                  <w:tcW w:w="1980" w:type="dxa"/>
                </w:tcPr>
                <w:p w14:paraId="3A68ADF7" w14:textId="77777777" w:rsidR="00E66FCA" w:rsidRPr="00E27968" w:rsidRDefault="00E66FCA" w:rsidP="00905ED5">
                  <w:pPr>
                    <w:rPr>
                      <w:rFonts w:cs="Tahoma"/>
                      <w:sz w:val="16"/>
                      <w:szCs w:val="20"/>
                    </w:rPr>
                  </w:pPr>
                </w:p>
              </w:tc>
              <w:tc>
                <w:tcPr>
                  <w:tcW w:w="8476" w:type="dxa"/>
                </w:tcPr>
                <w:p w14:paraId="5CE6AE8D" w14:textId="77777777" w:rsidR="00E66FCA" w:rsidRPr="00E27968" w:rsidRDefault="00E66FCA" w:rsidP="00905ED5">
                  <w:pPr>
                    <w:pStyle w:val="Lijstalinea"/>
                    <w:numPr>
                      <w:ilvl w:val="0"/>
                      <w:numId w:val="48"/>
                    </w:numPr>
                    <w:rPr>
                      <w:rFonts w:cs="Tahoma"/>
                      <w:sz w:val="16"/>
                      <w:szCs w:val="20"/>
                    </w:rPr>
                  </w:pPr>
                  <w:r w:rsidRPr="00E27968">
                    <w:rPr>
                      <w:rFonts w:cs="Tahoma"/>
                      <w:sz w:val="16"/>
                      <w:szCs w:val="20"/>
                    </w:rPr>
                    <w:t xml:space="preserve">Kan </w:t>
                  </w:r>
                  <w:proofErr w:type="spellStart"/>
                  <w:r w:rsidRPr="00E27968">
                    <w:rPr>
                      <w:rFonts w:cs="Tahoma"/>
                      <w:sz w:val="16"/>
                      <w:szCs w:val="20"/>
                    </w:rPr>
                    <w:t>werken</w:t>
                  </w:r>
                  <w:proofErr w:type="spellEnd"/>
                  <w:r w:rsidRPr="00E27968">
                    <w:rPr>
                      <w:rFonts w:cs="Tahoma"/>
                      <w:sz w:val="16"/>
                      <w:szCs w:val="20"/>
                    </w:rPr>
                    <w:t xml:space="preserve"> met de </w:t>
                  </w:r>
                  <w:proofErr w:type="spellStart"/>
                  <w:r w:rsidRPr="00E27968">
                    <w:rPr>
                      <w:rFonts w:cs="Tahoma"/>
                      <w:sz w:val="16"/>
                      <w:szCs w:val="20"/>
                    </w:rPr>
                    <w:t>specifieke</w:t>
                  </w:r>
                  <w:proofErr w:type="spellEnd"/>
                  <w:r w:rsidRPr="00E27968">
                    <w:rPr>
                      <w:rFonts w:cs="Tahoma"/>
                      <w:sz w:val="16"/>
                      <w:szCs w:val="20"/>
                    </w:rPr>
                    <w:t xml:space="preserve"> </w:t>
                  </w:r>
                  <w:proofErr w:type="spellStart"/>
                  <w:proofErr w:type="gramStart"/>
                  <w:r w:rsidRPr="00E27968">
                    <w:rPr>
                      <w:rFonts w:cs="Tahoma"/>
                      <w:sz w:val="16"/>
                      <w:szCs w:val="20"/>
                    </w:rPr>
                    <w:t>informaticatoepassingen</w:t>
                  </w:r>
                  <w:proofErr w:type="spellEnd"/>
                  <w:r w:rsidRPr="00E27968">
                    <w:rPr>
                      <w:rFonts w:cs="Tahoma"/>
                      <w:sz w:val="16"/>
                      <w:szCs w:val="20"/>
                    </w:rPr>
                    <w:t>;</w:t>
                  </w:r>
                  <w:proofErr w:type="gramEnd"/>
                  <w:r w:rsidRPr="00E27968">
                    <w:rPr>
                      <w:rFonts w:cs="Tahoma"/>
                      <w:sz w:val="16"/>
                      <w:szCs w:val="20"/>
                    </w:rPr>
                    <w:t xml:space="preserve"> </w:t>
                  </w:r>
                </w:p>
              </w:tc>
            </w:tr>
            <w:tr w:rsidR="00E66FCA" w:rsidRPr="00E27968" w14:paraId="522A1569" w14:textId="77777777" w:rsidTr="00957183">
              <w:tc>
                <w:tcPr>
                  <w:tcW w:w="1980" w:type="dxa"/>
                </w:tcPr>
                <w:p w14:paraId="15436D35" w14:textId="77777777" w:rsidR="00E66FCA" w:rsidRPr="00E27968" w:rsidRDefault="00E66FCA" w:rsidP="00905ED5">
                  <w:pPr>
                    <w:rPr>
                      <w:rFonts w:cs="Tahoma"/>
                      <w:sz w:val="16"/>
                      <w:szCs w:val="20"/>
                    </w:rPr>
                  </w:pPr>
                </w:p>
              </w:tc>
              <w:tc>
                <w:tcPr>
                  <w:tcW w:w="8476" w:type="dxa"/>
                </w:tcPr>
                <w:p w14:paraId="56C156C1" w14:textId="77777777" w:rsidR="00E66FCA" w:rsidRPr="00E27968" w:rsidRDefault="00E66FCA" w:rsidP="00905ED5">
                  <w:pPr>
                    <w:pStyle w:val="Lijstalinea"/>
                    <w:numPr>
                      <w:ilvl w:val="0"/>
                      <w:numId w:val="48"/>
                    </w:numPr>
                    <w:rPr>
                      <w:rFonts w:cs="Tahoma"/>
                      <w:sz w:val="16"/>
                      <w:szCs w:val="20"/>
                    </w:rPr>
                  </w:pPr>
                  <w:proofErr w:type="spellStart"/>
                  <w:r>
                    <w:rPr>
                      <w:rFonts w:cs="Tahoma"/>
                      <w:sz w:val="16"/>
                      <w:szCs w:val="20"/>
                    </w:rPr>
                    <w:t>Inwerktijd</w:t>
                  </w:r>
                  <w:proofErr w:type="spellEnd"/>
                  <w:r>
                    <w:rPr>
                      <w:rFonts w:cs="Tahoma"/>
                      <w:sz w:val="16"/>
                      <w:szCs w:val="20"/>
                    </w:rPr>
                    <w:t xml:space="preserve"> 1 </w:t>
                  </w:r>
                  <w:proofErr w:type="spellStart"/>
                  <w:r>
                    <w:rPr>
                      <w:rFonts w:cs="Tahoma"/>
                      <w:sz w:val="16"/>
                      <w:szCs w:val="20"/>
                    </w:rPr>
                    <w:t>tot</w:t>
                  </w:r>
                  <w:proofErr w:type="spellEnd"/>
                  <w:r>
                    <w:rPr>
                      <w:rFonts w:cs="Tahoma"/>
                      <w:sz w:val="16"/>
                      <w:szCs w:val="20"/>
                    </w:rPr>
                    <w:t xml:space="preserve"> 3 </w:t>
                  </w:r>
                  <w:proofErr w:type="spellStart"/>
                  <w:r>
                    <w:rPr>
                      <w:rFonts w:cs="Tahoma"/>
                      <w:sz w:val="16"/>
                      <w:szCs w:val="20"/>
                    </w:rPr>
                    <w:t>jaar</w:t>
                  </w:r>
                  <w:proofErr w:type="spellEnd"/>
                </w:p>
              </w:tc>
            </w:tr>
            <w:tr w:rsidR="00E66FCA" w:rsidRPr="00E27968" w14:paraId="76A6EE9B" w14:textId="77777777" w:rsidTr="00957183">
              <w:tc>
                <w:tcPr>
                  <w:tcW w:w="1980" w:type="dxa"/>
                </w:tcPr>
                <w:p w14:paraId="33843B2E" w14:textId="77777777" w:rsidR="00E66FCA" w:rsidRPr="00E27968" w:rsidRDefault="00E66FCA" w:rsidP="00905ED5">
                  <w:pPr>
                    <w:rPr>
                      <w:rFonts w:cs="Tahoma"/>
                      <w:sz w:val="16"/>
                      <w:szCs w:val="20"/>
                    </w:rPr>
                  </w:pPr>
                </w:p>
              </w:tc>
              <w:tc>
                <w:tcPr>
                  <w:tcW w:w="8476" w:type="dxa"/>
                </w:tcPr>
                <w:p w14:paraId="72DF2BF9" w14:textId="77777777" w:rsidR="00E66FCA" w:rsidRPr="00E27968" w:rsidRDefault="00E66FCA" w:rsidP="00905ED5">
                  <w:pPr>
                    <w:rPr>
                      <w:rFonts w:cs="Tahoma"/>
                      <w:sz w:val="16"/>
                      <w:szCs w:val="20"/>
                    </w:rPr>
                  </w:pPr>
                </w:p>
              </w:tc>
            </w:tr>
            <w:tr w:rsidR="00E66FCA" w:rsidRPr="00E27968" w14:paraId="4713D8E6" w14:textId="77777777" w:rsidTr="00957183">
              <w:tc>
                <w:tcPr>
                  <w:tcW w:w="1980" w:type="dxa"/>
                </w:tcPr>
                <w:p w14:paraId="7D1CB9F3" w14:textId="77777777" w:rsidR="00E66FCA" w:rsidRPr="00E27968" w:rsidRDefault="00E66FCA" w:rsidP="00905ED5">
                  <w:pPr>
                    <w:rPr>
                      <w:rFonts w:cs="Tahoma"/>
                      <w:sz w:val="16"/>
                      <w:szCs w:val="20"/>
                    </w:rPr>
                  </w:pPr>
                  <w:proofErr w:type="spellStart"/>
                  <w:r>
                    <w:rPr>
                      <w:rFonts w:cs="Tahoma"/>
                      <w:sz w:val="16"/>
                      <w:szCs w:val="20"/>
                    </w:rPr>
                    <w:t>Communicatie</w:t>
                  </w:r>
                  <w:proofErr w:type="spellEnd"/>
                </w:p>
              </w:tc>
              <w:tc>
                <w:tcPr>
                  <w:tcW w:w="8476" w:type="dxa"/>
                </w:tcPr>
                <w:p w14:paraId="5216930A"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Leidt</w:t>
                  </w:r>
                  <w:proofErr w:type="spellEnd"/>
                  <w:r w:rsidRPr="00E27968">
                    <w:rPr>
                      <w:rFonts w:cs="Tahoma"/>
                      <w:sz w:val="16"/>
                      <w:szCs w:val="20"/>
                    </w:rPr>
                    <w:t xml:space="preserve"> op en </w:t>
                  </w:r>
                  <w:proofErr w:type="spellStart"/>
                  <w:r w:rsidRPr="00E27968">
                    <w:rPr>
                      <w:rFonts w:cs="Tahoma"/>
                      <w:sz w:val="16"/>
                      <w:szCs w:val="20"/>
                    </w:rPr>
                    <w:t>wisselt</w:t>
                  </w:r>
                  <w:proofErr w:type="spellEnd"/>
                  <w:r w:rsidRPr="00E27968">
                    <w:rPr>
                      <w:rFonts w:cs="Tahoma"/>
                      <w:sz w:val="16"/>
                      <w:szCs w:val="20"/>
                    </w:rPr>
                    <w:t xml:space="preserve"> met het </w:t>
                  </w:r>
                  <w:proofErr w:type="spellStart"/>
                  <w:r w:rsidRPr="00E27968">
                    <w:rPr>
                      <w:rFonts w:cs="Tahoma"/>
                      <w:sz w:val="16"/>
                      <w:szCs w:val="20"/>
                    </w:rPr>
                    <w:t>medisch</w:t>
                  </w:r>
                  <w:proofErr w:type="spellEnd"/>
                  <w:r w:rsidRPr="00E27968">
                    <w:rPr>
                      <w:rFonts w:cs="Tahoma"/>
                      <w:sz w:val="16"/>
                      <w:szCs w:val="20"/>
                    </w:rPr>
                    <w:t xml:space="preserve"> </w:t>
                  </w:r>
                  <w:proofErr w:type="spellStart"/>
                  <w:r w:rsidRPr="00E27968">
                    <w:rPr>
                      <w:rFonts w:cs="Tahoma"/>
                      <w:sz w:val="16"/>
                      <w:szCs w:val="20"/>
                    </w:rPr>
                    <w:t>korps</w:t>
                  </w:r>
                  <w:proofErr w:type="spellEnd"/>
                  <w:r w:rsidRPr="00E27968">
                    <w:rPr>
                      <w:rFonts w:cs="Tahoma"/>
                      <w:sz w:val="16"/>
                      <w:szCs w:val="20"/>
                    </w:rPr>
                    <w:t xml:space="preserve"> en het </w:t>
                  </w:r>
                  <w:proofErr w:type="spellStart"/>
                  <w:r w:rsidRPr="00E27968">
                    <w:rPr>
                      <w:rFonts w:cs="Tahoma"/>
                      <w:sz w:val="16"/>
                      <w:szCs w:val="20"/>
                    </w:rPr>
                    <w:t>verpleegkundig</w:t>
                  </w:r>
                  <w:proofErr w:type="spellEnd"/>
                  <w:r w:rsidRPr="00E27968">
                    <w:rPr>
                      <w:rFonts w:cs="Tahoma"/>
                      <w:sz w:val="16"/>
                      <w:szCs w:val="20"/>
                    </w:rPr>
                    <w:t xml:space="preserve"> </w:t>
                  </w:r>
                  <w:proofErr w:type="spellStart"/>
                  <w:r w:rsidRPr="00E27968">
                    <w:rPr>
                      <w:rFonts w:cs="Tahoma"/>
                      <w:sz w:val="16"/>
                      <w:szCs w:val="20"/>
                    </w:rPr>
                    <w:t>personeel</w:t>
                  </w:r>
                  <w:proofErr w:type="spellEnd"/>
                  <w:r w:rsidRPr="00E27968">
                    <w:rPr>
                      <w:rFonts w:cs="Tahoma"/>
                      <w:sz w:val="16"/>
                      <w:szCs w:val="20"/>
                    </w:rPr>
                    <w:t xml:space="preserve"> </w:t>
                  </w:r>
                  <w:proofErr w:type="spellStart"/>
                  <w:r w:rsidRPr="00E27968">
                    <w:rPr>
                      <w:rFonts w:cs="Tahoma"/>
                      <w:sz w:val="16"/>
                      <w:szCs w:val="20"/>
                    </w:rPr>
                    <w:t>informatie</w:t>
                  </w:r>
                  <w:proofErr w:type="spellEnd"/>
                  <w:r w:rsidRPr="00E27968">
                    <w:rPr>
                      <w:rFonts w:cs="Tahoma"/>
                      <w:sz w:val="16"/>
                      <w:szCs w:val="20"/>
                    </w:rPr>
                    <w:t xml:space="preserve"> </w:t>
                  </w:r>
                  <w:proofErr w:type="spellStart"/>
                  <w:r w:rsidRPr="00E27968">
                    <w:rPr>
                      <w:rFonts w:cs="Tahoma"/>
                      <w:sz w:val="16"/>
                      <w:szCs w:val="20"/>
                    </w:rPr>
                    <w:t>uit</w:t>
                  </w:r>
                  <w:proofErr w:type="spellEnd"/>
                  <w:r w:rsidRPr="00E27968">
                    <w:rPr>
                      <w:rFonts w:cs="Tahoma"/>
                      <w:sz w:val="16"/>
                      <w:szCs w:val="20"/>
                    </w:rPr>
                    <w:t xml:space="preserve"> over de </w:t>
                  </w:r>
                  <w:proofErr w:type="spellStart"/>
                  <w:r w:rsidRPr="00E27968">
                    <w:rPr>
                      <w:rFonts w:cs="Tahoma"/>
                      <w:sz w:val="16"/>
                      <w:szCs w:val="20"/>
                    </w:rPr>
                    <w:t>psychologische</w:t>
                  </w:r>
                  <w:proofErr w:type="spellEnd"/>
                  <w:r w:rsidRPr="00E27968">
                    <w:rPr>
                      <w:rFonts w:cs="Tahoma"/>
                      <w:sz w:val="16"/>
                      <w:szCs w:val="20"/>
                    </w:rPr>
                    <w:t xml:space="preserve"> </w:t>
                  </w:r>
                  <w:proofErr w:type="spellStart"/>
                  <w:r w:rsidRPr="00E27968">
                    <w:rPr>
                      <w:rFonts w:cs="Tahoma"/>
                      <w:sz w:val="16"/>
                      <w:szCs w:val="20"/>
                    </w:rPr>
                    <w:t>procedures</w:t>
                  </w:r>
                  <w:proofErr w:type="spellEnd"/>
                  <w:r w:rsidRPr="00E27968">
                    <w:rPr>
                      <w:rFonts w:cs="Tahoma"/>
                      <w:sz w:val="16"/>
                      <w:szCs w:val="20"/>
                    </w:rPr>
                    <w:t xml:space="preserve">, de </w:t>
                  </w:r>
                  <w:proofErr w:type="spellStart"/>
                  <w:r w:rsidRPr="00E27968">
                    <w:rPr>
                      <w:rFonts w:cs="Tahoma"/>
                      <w:sz w:val="16"/>
                      <w:szCs w:val="20"/>
                    </w:rPr>
                    <w:t>onderzoeks</w:t>
                  </w:r>
                  <w:proofErr w:type="spellEnd"/>
                  <w:r w:rsidRPr="00E27968">
                    <w:rPr>
                      <w:rFonts w:cs="Tahoma"/>
                      <w:sz w:val="16"/>
                      <w:szCs w:val="20"/>
                    </w:rPr>
                    <w:t xml:space="preserve">- en de </w:t>
                  </w:r>
                  <w:proofErr w:type="spellStart"/>
                  <w:r w:rsidRPr="00E27968">
                    <w:rPr>
                      <w:rFonts w:cs="Tahoma"/>
                      <w:sz w:val="16"/>
                      <w:szCs w:val="20"/>
                    </w:rPr>
                    <w:t>behandelmethoden</w:t>
                  </w:r>
                  <w:proofErr w:type="spellEnd"/>
                  <w:r>
                    <w:rPr>
                      <w:rFonts w:cs="Tahoma"/>
                      <w:sz w:val="16"/>
                      <w:szCs w:val="20"/>
                    </w:rPr>
                    <w:t xml:space="preserve"> </w:t>
                  </w:r>
                  <w:r w:rsidRPr="00E27968">
                    <w:rPr>
                      <w:rFonts w:cs="Tahoma"/>
                      <w:sz w:val="16"/>
                      <w:szCs w:val="20"/>
                    </w:rPr>
                    <w:t xml:space="preserve">van de </w:t>
                  </w:r>
                  <w:proofErr w:type="spellStart"/>
                  <w:proofErr w:type="gramStart"/>
                  <w:r w:rsidRPr="00E27968">
                    <w:rPr>
                      <w:rFonts w:cs="Tahoma"/>
                      <w:sz w:val="16"/>
                      <w:szCs w:val="20"/>
                    </w:rPr>
                    <w:t>patiënten</w:t>
                  </w:r>
                  <w:proofErr w:type="spellEnd"/>
                  <w:r w:rsidRPr="00E27968">
                    <w:rPr>
                      <w:rFonts w:cs="Tahoma"/>
                      <w:sz w:val="16"/>
                      <w:szCs w:val="20"/>
                    </w:rPr>
                    <w:t>;</w:t>
                  </w:r>
                  <w:proofErr w:type="gramEnd"/>
                </w:p>
              </w:tc>
            </w:tr>
            <w:tr w:rsidR="00E66FCA" w:rsidRPr="00E27968" w14:paraId="2AD7A811" w14:textId="77777777" w:rsidTr="00957183">
              <w:tc>
                <w:tcPr>
                  <w:tcW w:w="1980" w:type="dxa"/>
                </w:tcPr>
                <w:p w14:paraId="5F74C978" w14:textId="77777777" w:rsidR="00E66FCA" w:rsidRPr="00E27968" w:rsidRDefault="00E66FCA" w:rsidP="00905ED5">
                  <w:pPr>
                    <w:rPr>
                      <w:rFonts w:cs="Tahoma"/>
                      <w:sz w:val="16"/>
                      <w:szCs w:val="20"/>
                    </w:rPr>
                  </w:pPr>
                </w:p>
              </w:tc>
              <w:tc>
                <w:tcPr>
                  <w:tcW w:w="8476" w:type="dxa"/>
                </w:tcPr>
                <w:p w14:paraId="1E61D93C"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Neemt</w:t>
                  </w:r>
                  <w:proofErr w:type="spellEnd"/>
                  <w:r w:rsidRPr="00E27968">
                    <w:rPr>
                      <w:rFonts w:cs="Tahoma"/>
                      <w:sz w:val="16"/>
                      <w:szCs w:val="20"/>
                    </w:rPr>
                    <w:t xml:space="preserve"> </w:t>
                  </w:r>
                  <w:proofErr w:type="spellStart"/>
                  <w:r w:rsidRPr="00E27968">
                    <w:rPr>
                      <w:rFonts w:cs="Tahoma"/>
                      <w:sz w:val="16"/>
                      <w:szCs w:val="20"/>
                    </w:rPr>
                    <w:t>deel</w:t>
                  </w:r>
                  <w:proofErr w:type="spellEnd"/>
                  <w:r w:rsidRPr="00E27968">
                    <w:rPr>
                      <w:rFonts w:cs="Tahoma"/>
                      <w:sz w:val="16"/>
                      <w:szCs w:val="20"/>
                    </w:rPr>
                    <w:t xml:space="preserve"> </w:t>
                  </w:r>
                  <w:proofErr w:type="spellStart"/>
                  <w:r w:rsidRPr="00E27968">
                    <w:rPr>
                      <w:rFonts w:cs="Tahoma"/>
                      <w:sz w:val="16"/>
                      <w:szCs w:val="20"/>
                    </w:rPr>
                    <w:t>aan</w:t>
                  </w:r>
                  <w:proofErr w:type="spellEnd"/>
                  <w:r w:rsidRPr="00E27968">
                    <w:rPr>
                      <w:rFonts w:cs="Tahoma"/>
                      <w:sz w:val="16"/>
                      <w:szCs w:val="20"/>
                    </w:rPr>
                    <w:t xml:space="preserve"> multidisciplinaire </w:t>
                  </w:r>
                  <w:proofErr w:type="spellStart"/>
                  <w:r w:rsidRPr="00E27968">
                    <w:rPr>
                      <w:rFonts w:cs="Tahoma"/>
                      <w:sz w:val="16"/>
                      <w:szCs w:val="20"/>
                    </w:rPr>
                    <w:t>werkgroepen</w:t>
                  </w:r>
                  <w:proofErr w:type="spellEnd"/>
                  <w:r w:rsidRPr="00E27968">
                    <w:rPr>
                      <w:rFonts w:cs="Tahoma"/>
                      <w:sz w:val="16"/>
                      <w:szCs w:val="20"/>
                    </w:rPr>
                    <w:t xml:space="preserve"> </w:t>
                  </w:r>
                  <w:proofErr w:type="spellStart"/>
                  <w:r w:rsidRPr="00E27968">
                    <w:rPr>
                      <w:rFonts w:cs="Tahoma"/>
                      <w:sz w:val="16"/>
                      <w:szCs w:val="20"/>
                    </w:rPr>
                    <w:t>betreffende</w:t>
                  </w:r>
                  <w:proofErr w:type="spellEnd"/>
                  <w:r w:rsidRPr="00E27968">
                    <w:rPr>
                      <w:rFonts w:cs="Tahoma"/>
                      <w:sz w:val="16"/>
                      <w:szCs w:val="20"/>
                    </w:rPr>
                    <w:t xml:space="preserve"> de </w:t>
                  </w:r>
                  <w:proofErr w:type="spellStart"/>
                  <w:r w:rsidRPr="00E27968">
                    <w:rPr>
                      <w:rFonts w:cs="Tahoma"/>
                      <w:sz w:val="16"/>
                      <w:szCs w:val="20"/>
                    </w:rPr>
                    <w:t>specialisatie</w:t>
                  </w:r>
                  <w:proofErr w:type="spellEnd"/>
                </w:p>
              </w:tc>
            </w:tr>
            <w:tr w:rsidR="00E66FCA" w:rsidRPr="00E27968" w14:paraId="506CD66A" w14:textId="77777777" w:rsidTr="00957183">
              <w:tc>
                <w:tcPr>
                  <w:tcW w:w="1980" w:type="dxa"/>
                </w:tcPr>
                <w:p w14:paraId="2E5762C7" w14:textId="77777777" w:rsidR="00E66FCA" w:rsidRPr="00E27968" w:rsidRDefault="00E66FCA" w:rsidP="00905ED5">
                  <w:pPr>
                    <w:rPr>
                      <w:rFonts w:cs="Tahoma"/>
                      <w:sz w:val="16"/>
                      <w:szCs w:val="20"/>
                    </w:rPr>
                  </w:pPr>
                </w:p>
              </w:tc>
              <w:tc>
                <w:tcPr>
                  <w:tcW w:w="8476" w:type="dxa"/>
                </w:tcPr>
                <w:p w14:paraId="69753486" w14:textId="77777777" w:rsidR="00E66FCA" w:rsidRPr="00E27968" w:rsidRDefault="00E66FCA" w:rsidP="00905ED5">
                  <w:pPr>
                    <w:pStyle w:val="Lijstalinea"/>
                    <w:numPr>
                      <w:ilvl w:val="0"/>
                      <w:numId w:val="48"/>
                    </w:numPr>
                    <w:rPr>
                      <w:rFonts w:cs="Tahoma"/>
                      <w:sz w:val="16"/>
                      <w:szCs w:val="20"/>
                    </w:rPr>
                  </w:pPr>
                  <w:proofErr w:type="spellStart"/>
                  <w:r w:rsidRPr="00E27968">
                    <w:rPr>
                      <w:rFonts w:cs="Tahoma"/>
                      <w:sz w:val="16"/>
                      <w:szCs w:val="20"/>
                    </w:rPr>
                    <w:t>Beantwoordt</w:t>
                  </w:r>
                  <w:proofErr w:type="spellEnd"/>
                  <w:r w:rsidRPr="00E27968">
                    <w:rPr>
                      <w:rFonts w:cs="Tahoma"/>
                      <w:sz w:val="16"/>
                      <w:szCs w:val="20"/>
                    </w:rPr>
                    <w:t xml:space="preserve"> de </w:t>
                  </w:r>
                  <w:proofErr w:type="spellStart"/>
                  <w:r w:rsidRPr="00E27968">
                    <w:rPr>
                      <w:rFonts w:cs="Tahoma"/>
                      <w:sz w:val="16"/>
                      <w:szCs w:val="20"/>
                    </w:rPr>
                    <w:t>vragen</w:t>
                  </w:r>
                  <w:proofErr w:type="spellEnd"/>
                  <w:r w:rsidRPr="00E27968">
                    <w:rPr>
                      <w:rFonts w:cs="Tahoma"/>
                      <w:sz w:val="16"/>
                      <w:szCs w:val="20"/>
                    </w:rPr>
                    <w:t xml:space="preserve"> van de </w:t>
                  </w:r>
                  <w:proofErr w:type="spellStart"/>
                  <w:r w:rsidRPr="00E27968">
                    <w:rPr>
                      <w:rFonts w:cs="Tahoma"/>
                      <w:sz w:val="16"/>
                      <w:szCs w:val="20"/>
                    </w:rPr>
                    <w:t>patiënten</w:t>
                  </w:r>
                  <w:proofErr w:type="spellEnd"/>
                  <w:r w:rsidRPr="00E27968">
                    <w:rPr>
                      <w:rFonts w:cs="Tahoma"/>
                      <w:sz w:val="16"/>
                      <w:szCs w:val="20"/>
                    </w:rPr>
                    <w:t xml:space="preserve"> en </w:t>
                  </w:r>
                  <w:proofErr w:type="spellStart"/>
                  <w:r w:rsidRPr="00E27968">
                    <w:rPr>
                      <w:rFonts w:cs="Tahoma"/>
                      <w:sz w:val="16"/>
                      <w:szCs w:val="20"/>
                    </w:rPr>
                    <w:t>verzekeringsinstellngen</w:t>
                  </w:r>
                  <w:proofErr w:type="spellEnd"/>
                  <w:r w:rsidRPr="00E27968">
                    <w:rPr>
                      <w:rFonts w:cs="Tahoma"/>
                      <w:sz w:val="16"/>
                      <w:szCs w:val="20"/>
                    </w:rPr>
                    <w:t xml:space="preserve"> m.b.t. </w:t>
                  </w:r>
                  <w:proofErr w:type="spellStart"/>
                  <w:r w:rsidRPr="00E27968">
                    <w:rPr>
                      <w:rFonts w:cs="Tahoma"/>
                      <w:sz w:val="16"/>
                      <w:szCs w:val="20"/>
                    </w:rPr>
                    <w:t>voorschriften</w:t>
                  </w:r>
                  <w:proofErr w:type="spellEnd"/>
                  <w:r w:rsidRPr="00E27968">
                    <w:rPr>
                      <w:rFonts w:cs="Tahoma"/>
                      <w:sz w:val="16"/>
                      <w:szCs w:val="20"/>
                    </w:rPr>
                    <w:t xml:space="preserve">, </w:t>
                  </w:r>
                  <w:proofErr w:type="spellStart"/>
                  <w:r w:rsidRPr="00E27968">
                    <w:rPr>
                      <w:rFonts w:cs="Tahoma"/>
                      <w:sz w:val="16"/>
                      <w:szCs w:val="20"/>
                    </w:rPr>
                    <w:t>facturen</w:t>
                  </w:r>
                  <w:proofErr w:type="spellEnd"/>
                  <w:r w:rsidRPr="00E27968">
                    <w:rPr>
                      <w:rFonts w:cs="Tahoma"/>
                      <w:sz w:val="16"/>
                      <w:szCs w:val="20"/>
                    </w:rPr>
                    <w:t xml:space="preserve"> of </w:t>
                  </w:r>
                  <w:proofErr w:type="spellStart"/>
                  <w:r>
                    <w:rPr>
                      <w:rFonts w:cs="Tahoma"/>
                      <w:sz w:val="16"/>
                      <w:szCs w:val="20"/>
                    </w:rPr>
                    <w:t>psychologische</w:t>
                  </w:r>
                  <w:proofErr w:type="spellEnd"/>
                  <w:r>
                    <w:rPr>
                      <w:rFonts w:cs="Tahoma"/>
                      <w:sz w:val="16"/>
                      <w:szCs w:val="20"/>
                    </w:rPr>
                    <w:t xml:space="preserve"> </w:t>
                  </w:r>
                  <w:proofErr w:type="spellStart"/>
                  <w:r w:rsidRPr="00E27968">
                    <w:rPr>
                      <w:rFonts w:cs="Tahoma"/>
                      <w:sz w:val="16"/>
                      <w:szCs w:val="20"/>
                    </w:rPr>
                    <w:t>attesten</w:t>
                  </w:r>
                  <w:proofErr w:type="spellEnd"/>
                  <w:r>
                    <w:rPr>
                      <w:rFonts w:cs="Tahoma"/>
                      <w:sz w:val="16"/>
                      <w:szCs w:val="20"/>
                    </w:rPr>
                    <w:t xml:space="preserve"> </w:t>
                  </w:r>
                  <w:proofErr w:type="spellStart"/>
                  <w:r>
                    <w:rPr>
                      <w:rFonts w:cs="Tahoma"/>
                      <w:sz w:val="16"/>
                      <w:szCs w:val="20"/>
                    </w:rPr>
                    <w:t>afgeleverd</w:t>
                  </w:r>
                  <w:proofErr w:type="spellEnd"/>
                  <w:r>
                    <w:rPr>
                      <w:rFonts w:cs="Tahoma"/>
                      <w:sz w:val="16"/>
                      <w:szCs w:val="20"/>
                    </w:rPr>
                    <w:t xml:space="preserve"> </w:t>
                  </w:r>
                  <w:proofErr w:type="spellStart"/>
                  <w:r>
                    <w:rPr>
                      <w:rFonts w:cs="Tahoma"/>
                      <w:sz w:val="16"/>
                      <w:szCs w:val="20"/>
                    </w:rPr>
                    <w:t>door</w:t>
                  </w:r>
                  <w:proofErr w:type="spellEnd"/>
                  <w:r>
                    <w:rPr>
                      <w:rFonts w:cs="Tahoma"/>
                      <w:sz w:val="16"/>
                      <w:szCs w:val="20"/>
                    </w:rPr>
                    <w:t xml:space="preserve"> de </w:t>
                  </w:r>
                  <w:proofErr w:type="spellStart"/>
                  <w:r>
                    <w:rPr>
                      <w:rFonts w:cs="Tahoma"/>
                      <w:sz w:val="16"/>
                      <w:szCs w:val="20"/>
                    </w:rPr>
                    <w:t>psychologen</w:t>
                  </w:r>
                  <w:proofErr w:type="spellEnd"/>
                </w:p>
              </w:tc>
            </w:tr>
            <w:tr w:rsidR="00E66FCA" w:rsidRPr="00E27968" w14:paraId="57E48AD1" w14:textId="77777777" w:rsidTr="00957183">
              <w:tc>
                <w:tcPr>
                  <w:tcW w:w="1980" w:type="dxa"/>
                </w:tcPr>
                <w:p w14:paraId="7A6A8343" w14:textId="77777777" w:rsidR="00E66FCA" w:rsidRPr="00E27968" w:rsidRDefault="00E66FCA" w:rsidP="00905ED5">
                  <w:pPr>
                    <w:rPr>
                      <w:rFonts w:cs="Tahoma"/>
                      <w:sz w:val="16"/>
                      <w:szCs w:val="20"/>
                    </w:rPr>
                  </w:pPr>
                </w:p>
              </w:tc>
              <w:tc>
                <w:tcPr>
                  <w:tcW w:w="8476" w:type="dxa"/>
                </w:tcPr>
                <w:p w14:paraId="633A8A9D" w14:textId="77777777" w:rsidR="00E66FCA" w:rsidRPr="00E27968" w:rsidRDefault="00E66FCA" w:rsidP="00905ED5">
                  <w:pPr>
                    <w:pStyle w:val="Lijstalinea"/>
                    <w:numPr>
                      <w:ilvl w:val="0"/>
                      <w:numId w:val="48"/>
                    </w:numPr>
                    <w:rPr>
                      <w:rFonts w:cs="Tahoma"/>
                      <w:sz w:val="16"/>
                      <w:szCs w:val="20"/>
                    </w:rPr>
                  </w:pPr>
                  <w:proofErr w:type="spellStart"/>
                  <w:r>
                    <w:rPr>
                      <w:rFonts w:cs="Tahoma"/>
                      <w:sz w:val="16"/>
                      <w:szCs w:val="20"/>
                    </w:rPr>
                    <w:t>Onderhoudt</w:t>
                  </w:r>
                  <w:proofErr w:type="spellEnd"/>
                  <w:r>
                    <w:rPr>
                      <w:rFonts w:cs="Tahoma"/>
                      <w:sz w:val="16"/>
                      <w:szCs w:val="20"/>
                    </w:rPr>
                    <w:t xml:space="preserve"> </w:t>
                  </w:r>
                  <w:proofErr w:type="spellStart"/>
                  <w:r>
                    <w:rPr>
                      <w:rFonts w:cs="Tahoma"/>
                      <w:sz w:val="16"/>
                      <w:szCs w:val="20"/>
                    </w:rPr>
                    <w:t>contacten</w:t>
                  </w:r>
                  <w:proofErr w:type="spellEnd"/>
                  <w:r>
                    <w:rPr>
                      <w:rFonts w:cs="Tahoma"/>
                      <w:sz w:val="16"/>
                      <w:szCs w:val="20"/>
                    </w:rPr>
                    <w:t xml:space="preserve"> met </w:t>
                  </w:r>
                  <w:r w:rsidRPr="004D482D">
                    <w:rPr>
                      <w:rFonts w:cs="Tahoma"/>
                      <w:sz w:val="16"/>
                      <w:szCs w:val="20"/>
                    </w:rPr>
                    <w:t xml:space="preserve">de </w:t>
                  </w:r>
                  <w:proofErr w:type="spellStart"/>
                  <w:r w:rsidRPr="004D482D">
                    <w:rPr>
                      <w:rFonts w:cs="Tahoma"/>
                      <w:sz w:val="16"/>
                      <w:szCs w:val="20"/>
                    </w:rPr>
                    <w:t>leveranciers</w:t>
                  </w:r>
                  <w:proofErr w:type="spellEnd"/>
                  <w:r w:rsidRPr="004D482D">
                    <w:rPr>
                      <w:rFonts w:cs="Tahoma"/>
                      <w:sz w:val="16"/>
                      <w:szCs w:val="20"/>
                    </w:rPr>
                    <w:t xml:space="preserve"> en </w:t>
                  </w:r>
                  <w:proofErr w:type="spellStart"/>
                  <w:r w:rsidRPr="004D482D">
                    <w:rPr>
                      <w:rFonts w:cs="Tahoma"/>
                      <w:sz w:val="16"/>
                      <w:szCs w:val="20"/>
                    </w:rPr>
                    <w:t>afgevaardigden</w:t>
                  </w:r>
                  <w:proofErr w:type="spellEnd"/>
                  <w:r w:rsidRPr="004D482D">
                    <w:rPr>
                      <w:rFonts w:cs="Tahoma"/>
                      <w:sz w:val="16"/>
                      <w:szCs w:val="20"/>
                    </w:rPr>
                    <w:t xml:space="preserve"> </w:t>
                  </w:r>
                  <w:r>
                    <w:rPr>
                      <w:rFonts w:cs="Tahoma"/>
                      <w:sz w:val="16"/>
                      <w:szCs w:val="20"/>
                    </w:rPr>
                    <w:t xml:space="preserve">van </w:t>
                  </w:r>
                  <w:proofErr w:type="spellStart"/>
                  <w:r>
                    <w:rPr>
                      <w:rFonts w:cs="Tahoma"/>
                      <w:sz w:val="16"/>
                      <w:szCs w:val="20"/>
                    </w:rPr>
                    <w:t>onderzoeks</w:t>
                  </w:r>
                  <w:proofErr w:type="spellEnd"/>
                  <w:r>
                    <w:rPr>
                      <w:rFonts w:cs="Tahoma"/>
                      <w:sz w:val="16"/>
                      <w:szCs w:val="20"/>
                    </w:rPr>
                    <w:t xml:space="preserve">- en </w:t>
                  </w:r>
                  <w:proofErr w:type="spellStart"/>
                  <w:r>
                    <w:rPr>
                      <w:rFonts w:cs="Tahoma"/>
                      <w:sz w:val="16"/>
                      <w:szCs w:val="20"/>
                    </w:rPr>
                    <w:t>behandelmateriaal</w:t>
                  </w:r>
                  <w:proofErr w:type="spellEnd"/>
                  <w:r>
                    <w:rPr>
                      <w:rFonts w:cs="Tahoma"/>
                      <w:sz w:val="16"/>
                      <w:szCs w:val="20"/>
                    </w:rPr>
                    <w:t xml:space="preserve">, </w:t>
                  </w:r>
                  <w:proofErr w:type="spellStart"/>
                  <w:r>
                    <w:rPr>
                      <w:rFonts w:cs="Tahoma"/>
                      <w:sz w:val="16"/>
                      <w:szCs w:val="20"/>
                    </w:rPr>
                    <w:t>opleiders</w:t>
                  </w:r>
                  <w:proofErr w:type="spellEnd"/>
                  <w:r>
                    <w:rPr>
                      <w:rFonts w:cs="Tahoma"/>
                      <w:sz w:val="16"/>
                      <w:szCs w:val="20"/>
                    </w:rPr>
                    <w:t xml:space="preserve"> en </w:t>
                  </w:r>
                  <w:proofErr w:type="spellStart"/>
                  <w:r>
                    <w:rPr>
                      <w:rFonts w:cs="Tahoma"/>
                      <w:sz w:val="16"/>
                      <w:szCs w:val="20"/>
                    </w:rPr>
                    <w:t>universiteiten</w:t>
                  </w:r>
                  <w:proofErr w:type="spellEnd"/>
                  <w:r>
                    <w:rPr>
                      <w:rFonts w:cs="Tahoma"/>
                      <w:sz w:val="16"/>
                      <w:szCs w:val="20"/>
                    </w:rPr>
                    <w:t xml:space="preserve"> </w:t>
                  </w:r>
                  <w:r w:rsidRPr="004D482D">
                    <w:rPr>
                      <w:rFonts w:cs="Tahoma"/>
                      <w:sz w:val="16"/>
                      <w:szCs w:val="20"/>
                    </w:rPr>
                    <w:t xml:space="preserve">om </w:t>
                  </w:r>
                  <w:proofErr w:type="spellStart"/>
                  <w:r w:rsidRPr="004D482D">
                    <w:rPr>
                      <w:rFonts w:cs="Tahoma"/>
                      <w:sz w:val="16"/>
                      <w:szCs w:val="20"/>
                    </w:rPr>
                    <w:t>bijkomende</w:t>
                  </w:r>
                  <w:proofErr w:type="spellEnd"/>
                  <w:r w:rsidRPr="004D482D">
                    <w:rPr>
                      <w:rFonts w:cs="Tahoma"/>
                      <w:sz w:val="16"/>
                      <w:szCs w:val="20"/>
                    </w:rPr>
                    <w:t xml:space="preserve"> </w:t>
                  </w:r>
                  <w:proofErr w:type="spellStart"/>
                  <w:r w:rsidRPr="004D482D">
                    <w:rPr>
                      <w:rFonts w:cs="Tahoma"/>
                      <w:sz w:val="16"/>
                      <w:szCs w:val="20"/>
                    </w:rPr>
                    <w:t>informatie</w:t>
                  </w:r>
                  <w:proofErr w:type="spellEnd"/>
                  <w:r w:rsidRPr="004D482D">
                    <w:rPr>
                      <w:rFonts w:cs="Tahoma"/>
                      <w:sz w:val="16"/>
                      <w:szCs w:val="20"/>
                    </w:rPr>
                    <w:t xml:space="preserve"> te </w:t>
                  </w:r>
                  <w:proofErr w:type="spellStart"/>
                  <w:r w:rsidRPr="004D482D">
                    <w:rPr>
                      <w:rFonts w:cs="Tahoma"/>
                      <w:sz w:val="16"/>
                      <w:szCs w:val="20"/>
                    </w:rPr>
                    <w:t>bekomen</w:t>
                  </w:r>
                  <w:proofErr w:type="spellEnd"/>
                  <w:r w:rsidRPr="004D482D">
                    <w:rPr>
                      <w:rFonts w:cs="Tahoma"/>
                      <w:sz w:val="16"/>
                      <w:szCs w:val="20"/>
                    </w:rPr>
                    <w:t xml:space="preserve"> o</w:t>
                  </w:r>
                  <w:r>
                    <w:rPr>
                      <w:rFonts w:cs="Tahoma"/>
                      <w:sz w:val="16"/>
                      <w:szCs w:val="20"/>
                    </w:rPr>
                    <w:t xml:space="preserve">m de </w:t>
                  </w:r>
                  <w:proofErr w:type="spellStart"/>
                  <w:r>
                    <w:rPr>
                      <w:rFonts w:cs="Tahoma"/>
                      <w:sz w:val="16"/>
                      <w:szCs w:val="20"/>
                    </w:rPr>
                    <w:t>eigen</w:t>
                  </w:r>
                  <w:proofErr w:type="spellEnd"/>
                  <w:r>
                    <w:rPr>
                      <w:rFonts w:cs="Tahoma"/>
                      <w:sz w:val="16"/>
                      <w:szCs w:val="20"/>
                    </w:rPr>
                    <w:t xml:space="preserve"> </w:t>
                  </w:r>
                  <w:proofErr w:type="spellStart"/>
                  <w:r>
                    <w:rPr>
                      <w:rFonts w:cs="Tahoma"/>
                      <w:sz w:val="16"/>
                      <w:szCs w:val="20"/>
                    </w:rPr>
                    <w:t>werking</w:t>
                  </w:r>
                  <w:proofErr w:type="spellEnd"/>
                  <w:r>
                    <w:rPr>
                      <w:rFonts w:cs="Tahoma"/>
                      <w:sz w:val="16"/>
                      <w:szCs w:val="20"/>
                    </w:rPr>
                    <w:t xml:space="preserve"> te </w:t>
                  </w:r>
                  <w:proofErr w:type="spellStart"/>
                  <w:r>
                    <w:rPr>
                      <w:rFonts w:cs="Tahoma"/>
                      <w:sz w:val="16"/>
                      <w:szCs w:val="20"/>
                    </w:rPr>
                    <w:t>garanderen</w:t>
                  </w:r>
                  <w:proofErr w:type="spellEnd"/>
                  <w:r>
                    <w:rPr>
                      <w:rFonts w:cs="Tahoma"/>
                      <w:sz w:val="16"/>
                      <w:szCs w:val="20"/>
                    </w:rPr>
                    <w:t xml:space="preserve"> en </w:t>
                  </w:r>
                  <w:proofErr w:type="gramStart"/>
                  <w:r>
                    <w:rPr>
                      <w:rFonts w:cs="Tahoma"/>
                      <w:sz w:val="16"/>
                      <w:szCs w:val="20"/>
                    </w:rPr>
                    <w:t xml:space="preserve">te  </w:t>
                  </w:r>
                  <w:proofErr w:type="spellStart"/>
                  <w:r>
                    <w:rPr>
                      <w:rFonts w:cs="Tahoma"/>
                      <w:sz w:val="16"/>
                      <w:szCs w:val="20"/>
                    </w:rPr>
                    <w:t>verbeteren</w:t>
                  </w:r>
                  <w:proofErr w:type="spellEnd"/>
                  <w:proofErr w:type="gramEnd"/>
                </w:p>
              </w:tc>
            </w:tr>
            <w:tr w:rsidR="00E66FCA" w:rsidRPr="00E27968" w14:paraId="501BFF8B" w14:textId="77777777" w:rsidTr="00957183">
              <w:tc>
                <w:tcPr>
                  <w:tcW w:w="1980" w:type="dxa"/>
                </w:tcPr>
                <w:p w14:paraId="75AE4F56" w14:textId="77777777" w:rsidR="00E66FCA" w:rsidRPr="00E27968" w:rsidRDefault="00E66FCA" w:rsidP="00905ED5">
                  <w:pPr>
                    <w:rPr>
                      <w:rFonts w:cs="Tahoma"/>
                      <w:sz w:val="16"/>
                      <w:szCs w:val="20"/>
                    </w:rPr>
                  </w:pPr>
                </w:p>
              </w:tc>
              <w:tc>
                <w:tcPr>
                  <w:tcW w:w="8476" w:type="dxa"/>
                </w:tcPr>
                <w:p w14:paraId="3B268729" w14:textId="77777777" w:rsidR="00E66FCA" w:rsidRPr="004D482D" w:rsidRDefault="00E66FCA" w:rsidP="00905ED5">
                  <w:pPr>
                    <w:rPr>
                      <w:rFonts w:cs="Tahoma"/>
                      <w:sz w:val="16"/>
                      <w:szCs w:val="20"/>
                    </w:rPr>
                  </w:pPr>
                </w:p>
              </w:tc>
            </w:tr>
            <w:tr w:rsidR="00E66FCA" w:rsidRPr="00E27968" w14:paraId="63BDB0B2" w14:textId="77777777" w:rsidTr="00957183">
              <w:tc>
                <w:tcPr>
                  <w:tcW w:w="1980" w:type="dxa"/>
                </w:tcPr>
                <w:p w14:paraId="5D27548E" w14:textId="77777777" w:rsidR="00E66FCA" w:rsidRPr="00E27968" w:rsidRDefault="00E66FCA" w:rsidP="00905ED5">
                  <w:pPr>
                    <w:rPr>
                      <w:rFonts w:cs="Tahoma"/>
                      <w:sz w:val="16"/>
                      <w:szCs w:val="20"/>
                    </w:rPr>
                  </w:pPr>
                  <w:proofErr w:type="spellStart"/>
                  <w:r>
                    <w:rPr>
                      <w:rFonts w:cs="Tahoma"/>
                      <w:sz w:val="16"/>
                      <w:szCs w:val="20"/>
                    </w:rPr>
                    <w:t>Probleemoplossing</w:t>
                  </w:r>
                  <w:proofErr w:type="spellEnd"/>
                </w:p>
              </w:tc>
              <w:tc>
                <w:tcPr>
                  <w:tcW w:w="8476" w:type="dxa"/>
                </w:tcPr>
                <w:p w14:paraId="48E3BC5A" w14:textId="77777777" w:rsidR="00E66FCA" w:rsidRPr="00E27968" w:rsidRDefault="00E66FCA" w:rsidP="00905ED5">
                  <w:pPr>
                    <w:pStyle w:val="Lijstalinea"/>
                    <w:numPr>
                      <w:ilvl w:val="0"/>
                      <w:numId w:val="48"/>
                    </w:numPr>
                    <w:rPr>
                      <w:rFonts w:cs="Tahoma"/>
                      <w:sz w:val="16"/>
                      <w:szCs w:val="20"/>
                    </w:rPr>
                  </w:pPr>
                  <w:r>
                    <w:rPr>
                      <w:rFonts w:cs="Tahoma"/>
                      <w:sz w:val="16"/>
                      <w:szCs w:val="20"/>
                    </w:rPr>
                    <w:t xml:space="preserve">De </w:t>
                  </w:r>
                  <w:proofErr w:type="spellStart"/>
                  <w:r>
                    <w:rPr>
                      <w:rFonts w:cs="Tahoma"/>
                      <w:sz w:val="16"/>
                      <w:szCs w:val="20"/>
                    </w:rPr>
                    <w:t>psycholoog</w:t>
                  </w:r>
                  <w:proofErr w:type="spellEnd"/>
                  <w:r>
                    <w:rPr>
                      <w:rFonts w:cs="Tahoma"/>
                      <w:sz w:val="16"/>
                      <w:szCs w:val="20"/>
                    </w:rPr>
                    <w:t xml:space="preserve"> </w:t>
                  </w:r>
                  <w:proofErr w:type="spellStart"/>
                  <w:r>
                    <w:rPr>
                      <w:rFonts w:cs="Tahoma"/>
                      <w:sz w:val="16"/>
                      <w:szCs w:val="20"/>
                    </w:rPr>
                    <w:t>is</w:t>
                  </w:r>
                  <w:proofErr w:type="spellEnd"/>
                  <w:r>
                    <w:rPr>
                      <w:rFonts w:cs="Tahoma"/>
                      <w:sz w:val="16"/>
                      <w:szCs w:val="20"/>
                    </w:rPr>
                    <w:t xml:space="preserve"> </w:t>
                  </w:r>
                  <w:proofErr w:type="spellStart"/>
                  <w:r>
                    <w:rPr>
                      <w:rFonts w:cs="Tahoma"/>
                      <w:sz w:val="16"/>
                      <w:szCs w:val="20"/>
                    </w:rPr>
                    <w:t>binnen</w:t>
                  </w:r>
                  <w:proofErr w:type="spellEnd"/>
                  <w:r>
                    <w:rPr>
                      <w:rFonts w:cs="Tahoma"/>
                      <w:sz w:val="16"/>
                      <w:szCs w:val="20"/>
                    </w:rPr>
                    <w:t xml:space="preserve"> het </w:t>
                  </w:r>
                  <w:proofErr w:type="spellStart"/>
                  <w:r>
                    <w:rPr>
                      <w:rFonts w:cs="Tahoma"/>
                      <w:sz w:val="16"/>
                      <w:szCs w:val="20"/>
                    </w:rPr>
                    <w:t>ziekenhuis</w:t>
                  </w:r>
                  <w:proofErr w:type="spellEnd"/>
                  <w:r>
                    <w:rPr>
                      <w:rFonts w:cs="Tahoma"/>
                      <w:sz w:val="16"/>
                      <w:szCs w:val="20"/>
                    </w:rPr>
                    <w:t xml:space="preserve"> de </w:t>
                  </w:r>
                  <w:proofErr w:type="spellStart"/>
                  <w:r>
                    <w:rPr>
                      <w:rFonts w:cs="Tahoma"/>
                      <w:sz w:val="16"/>
                      <w:szCs w:val="20"/>
                    </w:rPr>
                    <w:t>probleemoplosser</w:t>
                  </w:r>
                  <w:proofErr w:type="spellEnd"/>
                  <w:r>
                    <w:rPr>
                      <w:rFonts w:cs="Tahoma"/>
                      <w:sz w:val="16"/>
                      <w:szCs w:val="20"/>
                    </w:rPr>
                    <w:t xml:space="preserve"> </w:t>
                  </w:r>
                  <w:proofErr w:type="spellStart"/>
                  <w:r>
                    <w:rPr>
                      <w:rFonts w:cs="Tahoma"/>
                      <w:sz w:val="16"/>
                      <w:szCs w:val="20"/>
                    </w:rPr>
                    <w:t>bij</w:t>
                  </w:r>
                  <w:proofErr w:type="spellEnd"/>
                  <w:r>
                    <w:rPr>
                      <w:rFonts w:cs="Tahoma"/>
                      <w:sz w:val="16"/>
                      <w:szCs w:val="20"/>
                    </w:rPr>
                    <w:t xml:space="preserve"> </w:t>
                  </w:r>
                  <w:proofErr w:type="spellStart"/>
                  <w:r>
                    <w:rPr>
                      <w:rFonts w:cs="Tahoma"/>
                      <w:sz w:val="16"/>
                      <w:szCs w:val="20"/>
                    </w:rPr>
                    <w:t>uitstek</w:t>
                  </w:r>
                  <w:proofErr w:type="spellEnd"/>
                  <w:r>
                    <w:rPr>
                      <w:rFonts w:cs="Tahoma"/>
                      <w:sz w:val="16"/>
                      <w:szCs w:val="20"/>
                    </w:rPr>
                    <w:t xml:space="preserve">, </w:t>
                  </w:r>
                  <w:proofErr w:type="spellStart"/>
                  <w:r>
                    <w:rPr>
                      <w:rFonts w:cs="Tahoma"/>
                      <w:sz w:val="16"/>
                      <w:szCs w:val="20"/>
                    </w:rPr>
                    <w:t>naar</w:t>
                  </w:r>
                  <w:proofErr w:type="spellEnd"/>
                  <w:r>
                    <w:rPr>
                      <w:rFonts w:cs="Tahoma"/>
                      <w:sz w:val="16"/>
                      <w:szCs w:val="20"/>
                    </w:rPr>
                    <w:t xml:space="preserve"> </w:t>
                  </w:r>
                  <w:proofErr w:type="spellStart"/>
                  <w:r>
                    <w:rPr>
                      <w:rFonts w:cs="Tahoma"/>
                      <w:sz w:val="16"/>
                      <w:szCs w:val="20"/>
                    </w:rPr>
                    <w:t>zowel</w:t>
                  </w:r>
                  <w:proofErr w:type="spellEnd"/>
                  <w:r>
                    <w:rPr>
                      <w:rFonts w:cs="Tahoma"/>
                      <w:sz w:val="16"/>
                      <w:szCs w:val="20"/>
                    </w:rPr>
                    <w:t xml:space="preserve"> </w:t>
                  </w:r>
                  <w:proofErr w:type="spellStart"/>
                  <w:r>
                    <w:rPr>
                      <w:rFonts w:cs="Tahoma"/>
                      <w:sz w:val="16"/>
                      <w:szCs w:val="20"/>
                    </w:rPr>
                    <w:t>patiënten</w:t>
                  </w:r>
                  <w:proofErr w:type="spellEnd"/>
                  <w:r>
                    <w:rPr>
                      <w:rFonts w:cs="Tahoma"/>
                      <w:sz w:val="16"/>
                      <w:szCs w:val="20"/>
                    </w:rPr>
                    <w:t xml:space="preserve"> en </w:t>
                  </w:r>
                  <w:proofErr w:type="spellStart"/>
                  <w:r>
                    <w:rPr>
                      <w:rFonts w:cs="Tahoma"/>
                      <w:sz w:val="16"/>
                      <w:szCs w:val="20"/>
                    </w:rPr>
                    <w:t>families</w:t>
                  </w:r>
                  <w:proofErr w:type="spellEnd"/>
                  <w:r>
                    <w:rPr>
                      <w:rFonts w:cs="Tahoma"/>
                      <w:sz w:val="16"/>
                      <w:szCs w:val="20"/>
                    </w:rPr>
                    <w:t xml:space="preserve"> </w:t>
                  </w:r>
                  <w:proofErr w:type="spellStart"/>
                  <w:r>
                    <w:rPr>
                      <w:rFonts w:cs="Tahoma"/>
                      <w:sz w:val="16"/>
                      <w:szCs w:val="20"/>
                    </w:rPr>
                    <w:t>toe</w:t>
                  </w:r>
                  <w:proofErr w:type="spellEnd"/>
                  <w:r>
                    <w:rPr>
                      <w:rFonts w:cs="Tahoma"/>
                      <w:sz w:val="16"/>
                      <w:szCs w:val="20"/>
                    </w:rPr>
                    <w:t xml:space="preserve">, </w:t>
                  </w:r>
                  <w:proofErr w:type="spellStart"/>
                  <w:r>
                    <w:rPr>
                      <w:rFonts w:cs="Tahoma"/>
                      <w:sz w:val="16"/>
                      <w:szCs w:val="20"/>
                    </w:rPr>
                    <w:t>naar</w:t>
                  </w:r>
                  <w:proofErr w:type="spellEnd"/>
                  <w:r>
                    <w:rPr>
                      <w:rFonts w:cs="Tahoma"/>
                      <w:sz w:val="16"/>
                      <w:szCs w:val="20"/>
                    </w:rPr>
                    <w:t xml:space="preserve"> </w:t>
                  </w:r>
                  <w:proofErr w:type="spellStart"/>
                  <w:r>
                    <w:rPr>
                      <w:rFonts w:cs="Tahoma"/>
                      <w:sz w:val="16"/>
                      <w:szCs w:val="20"/>
                    </w:rPr>
                    <w:t>groepen</w:t>
                  </w:r>
                  <w:proofErr w:type="spellEnd"/>
                  <w:r>
                    <w:rPr>
                      <w:rFonts w:cs="Tahoma"/>
                      <w:sz w:val="16"/>
                      <w:szCs w:val="20"/>
                    </w:rPr>
                    <w:t xml:space="preserve"> van </w:t>
                  </w:r>
                  <w:proofErr w:type="spellStart"/>
                  <w:r>
                    <w:rPr>
                      <w:rFonts w:cs="Tahoma"/>
                      <w:sz w:val="16"/>
                      <w:szCs w:val="20"/>
                    </w:rPr>
                    <w:t>medewerkers</w:t>
                  </w:r>
                  <w:proofErr w:type="spellEnd"/>
                  <w:r>
                    <w:rPr>
                      <w:rFonts w:cs="Tahoma"/>
                      <w:sz w:val="16"/>
                      <w:szCs w:val="20"/>
                    </w:rPr>
                    <w:t xml:space="preserve">, </w:t>
                  </w:r>
                  <w:proofErr w:type="spellStart"/>
                  <w:r>
                    <w:rPr>
                      <w:rFonts w:cs="Tahoma"/>
                      <w:sz w:val="16"/>
                      <w:szCs w:val="20"/>
                    </w:rPr>
                    <w:t>naar</w:t>
                  </w:r>
                  <w:proofErr w:type="spellEnd"/>
                  <w:r>
                    <w:rPr>
                      <w:rFonts w:cs="Tahoma"/>
                      <w:sz w:val="16"/>
                      <w:szCs w:val="20"/>
                    </w:rPr>
                    <w:t xml:space="preserve"> </w:t>
                  </w:r>
                  <w:proofErr w:type="spellStart"/>
                  <w:r>
                    <w:rPr>
                      <w:rFonts w:cs="Tahoma"/>
                      <w:sz w:val="16"/>
                      <w:szCs w:val="20"/>
                    </w:rPr>
                    <w:t>leidinggevenden</w:t>
                  </w:r>
                  <w:proofErr w:type="spellEnd"/>
                  <w:r>
                    <w:rPr>
                      <w:rFonts w:cs="Tahoma"/>
                      <w:sz w:val="16"/>
                      <w:szCs w:val="20"/>
                    </w:rPr>
                    <w:t xml:space="preserve">, … </w:t>
                  </w:r>
                  <w:proofErr w:type="spellStart"/>
                  <w:r>
                    <w:rPr>
                      <w:rFonts w:cs="Tahoma"/>
                      <w:sz w:val="16"/>
                      <w:szCs w:val="20"/>
                    </w:rPr>
                    <w:t>toe</w:t>
                  </w:r>
                  <w:proofErr w:type="spellEnd"/>
                </w:p>
              </w:tc>
            </w:tr>
            <w:tr w:rsidR="00E66FCA" w:rsidRPr="00E27968" w14:paraId="421EA6C0" w14:textId="77777777" w:rsidTr="00957183">
              <w:tc>
                <w:tcPr>
                  <w:tcW w:w="1980" w:type="dxa"/>
                </w:tcPr>
                <w:p w14:paraId="7F307AFF" w14:textId="77777777" w:rsidR="00E66FCA" w:rsidRPr="00E27968" w:rsidRDefault="00E66FCA" w:rsidP="00905ED5">
                  <w:pPr>
                    <w:rPr>
                      <w:rFonts w:cs="Tahoma"/>
                      <w:sz w:val="16"/>
                      <w:szCs w:val="20"/>
                    </w:rPr>
                  </w:pPr>
                </w:p>
              </w:tc>
              <w:tc>
                <w:tcPr>
                  <w:tcW w:w="8476" w:type="dxa"/>
                </w:tcPr>
                <w:p w14:paraId="01EB7CC8" w14:textId="77777777" w:rsidR="00E66FCA" w:rsidRPr="00E27968" w:rsidRDefault="00E66FCA" w:rsidP="00905ED5">
                  <w:pPr>
                    <w:pStyle w:val="Lijstalinea"/>
                    <w:numPr>
                      <w:ilvl w:val="0"/>
                      <w:numId w:val="48"/>
                    </w:numPr>
                    <w:rPr>
                      <w:rFonts w:cs="Tahoma"/>
                      <w:sz w:val="16"/>
                      <w:szCs w:val="20"/>
                    </w:rPr>
                  </w:pPr>
                  <w:proofErr w:type="spellStart"/>
                  <w:r w:rsidRPr="00EF4096">
                    <w:rPr>
                      <w:rFonts w:cs="Tahoma"/>
                      <w:sz w:val="16"/>
                      <w:szCs w:val="20"/>
                    </w:rPr>
                    <w:t>Beheert</w:t>
                  </w:r>
                  <w:proofErr w:type="spellEnd"/>
                  <w:r w:rsidRPr="00EF4096">
                    <w:rPr>
                      <w:rFonts w:cs="Tahoma"/>
                      <w:sz w:val="16"/>
                      <w:szCs w:val="20"/>
                    </w:rPr>
                    <w:t xml:space="preserve"> </w:t>
                  </w:r>
                  <w:proofErr w:type="spellStart"/>
                  <w:r w:rsidRPr="00EF4096">
                    <w:rPr>
                      <w:rFonts w:cs="Tahoma"/>
                      <w:sz w:val="16"/>
                      <w:szCs w:val="20"/>
                    </w:rPr>
                    <w:t>conflicten</w:t>
                  </w:r>
                  <w:proofErr w:type="spellEnd"/>
                  <w:r w:rsidRPr="00EF4096">
                    <w:rPr>
                      <w:rFonts w:cs="Tahoma"/>
                      <w:sz w:val="16"/>
                      <w:szCs w:val="20"/>
                    </w:rPr>
                    <w:t xml:space="preserve"> m.b.t. de </w:t>
                  </w:r>
                  <w:proofErr w:type="spellStart"/>
                  <w:r>
                    <w:rPr>
                      <w:rFonts w:cs="Tahoma"/>
                      <w:sz w:val="16"/>
                      <w:szCs w:val="20"/>
                    </w:rPr>
                    <w:t>psychologische</w:t>
                  </w:r>
                  <w:proofErr w:type="spellEnd"/>
                  <w:r>
                    <w:rPr>
                      <w:rFonts w:cs="Tahoma"/>
                      <w:sz w:val="16"/>
                      <w:szCs w:val="20"/>
                    </w:rPr>
                    <w:t xml:space="preserve"> </w:t>
                  </w:r>
                  <w:proofErr w:type="spellStart"/>
                  <w:r>
                    <w:rPr>
                      <w:rFonts w:cs="Tahoma"/>
                      <w:sz w:val="16"/>
                      <w:szCs w:val="20"/>
                    </w:rPr>
                    <w:t>functie</w:t>
                  </w:r>
                  <w:proofErr w:type="spellEnd"/>
                  <w:r w:rsidRPr="00EF4096">
                    <w:rPr>
                      <w:rFonts w:cs="Tahoma"/>
                      <w:sz w:val="16"/>
                      <w:szCs w:val="20"/>
                    </w:rPr>
                    <w:t xml:space="preserve">, </w:t>
                  </w:r>
                  <w:proofErr w:type="spellStart"/>
                  <w:r w:rsidRPr="00EF4096">
                    <w:rPr>
                      <w:rFonts w:cs="Tahoma"/>
                      <w:sz w:val="16"/>
                      <w:szCs w:val="20"/>
                    </w:rPr>
                    <w:t>identificeert</w:t>
                  </w:r>
                  <w:proofErr w:type="spellEnd"/>
                  <w:r w:rsidRPr="00EF4096">
                    <w:rPr>
                      <w:rFonts w:cs="Tahoma"/>
                      <w:sz w:val="16"/>
                      <w:szCs w:val="20"/>
                    </w:rPr>
                    <w:t xml:space="preserve"> de </w:t>
                  </w:r>
                  <w:proofErr w:type="spellStart"/>
                  <w:r w:rsidRPr="00EF4096">
                    <w:rPr>
                      <w:rFonts w:cs="Tahoma"/>
                      <w:sz w:val="16"/>
                      <w:szCs w:val="20"/>
                    </w:rPr>
                    <w:t>oorzaak</w:t>
                  </w:r>
                  <w:proofErr w:type="spellEnd"/>
                  <w:r w:rsidRPr="00EF4096">
                    <w:rPr>
                      <w:rFonts w:cs="Tahoma"/>
                      <w:sz w:val="16"/>
                      <w:szCs w:val="20"/>
                    </w:rPr>
                    <w:t xml:space="preserve"> van </w:t>
                  </w:r>
                  <w:proofErr w:type="spellStart"/>
                  <w:r>
                    <w:rPr>
                      <w:rFonts w:cs="Tahoma"/>
                      <w:sz w:val="16"/>
                      <w:szCs w:val="20"/>
                    </w:rPr>
                    <w:t>problemen</w:t>
                  </w:r>
                  <w:proofErr w:type="spellEnd"/>
                  <w:r w:rsidRPr="00EF4096">
                    <w:rPr>
                      <w:rFonts w:cs="Tahoma"/>
                      <w:sz w:val="16"/>
                      <w:szCs w:val="20"/>
                    </w:rPr>
                    <w:t xml:space="preserve">, </w:t>
                  </w:r>
                  <w:proofErr w:type="spellStart"/>
                  <w:r w:rsidRPr="00EF4096">
                    <w:rPr>
                      <w:rFonts w:cs="Tahoma"/>
                      <w:sz w:val="16"/>
                      <w:szCs w:val="20"/>
                    </w:rPr>
                    <w:t>stelt</w:t>
                  </w:r>
                  <w:proofErr w:type="spellEnd"/>
                  <w:r w:rsidRPr="00EF4096">
                    <w:rPr>
                      <w:rFonts w:cs="Tahoma"/>
                      <w:sz w:val="16"/>
                      <w:szCs w:val="20"/>
                    </w:rPr>
                    <w:t xml:space="preserve"> </w:t>
                  </w:r>
                  <w:proofErr w:type="spellStart"/>
                  <w:r w:rsidRPr="00EF4096">
                    <w:rPr>
                      <w:rFonts w:cs="Tahoma"/>
                      <w:sz w:val="16"/>
                      <w:szCs w:val="20"/>
                    </w:rPr>
                    <w:t>een</w:t>
                  </w:r>
                  <w:proofErr w:type="spellEnd"/>
                  <w:r w:rsidRPr="00EF4096">
                    <w:rPr>
                      <w:rFonts w:cs="Tahoma"/>
                      <w:sz w:val="16"/>
                      <w:szCs w:val="20"/>
                    </w:rPr>
                    <w:t xml:space="preserve"> </w:t>
                  </w:r>
                  <w:proofErr w:type="spellStart"/>
                  <w:r w:rsidRPr="00EF4096">
                    <w:rPr>
                      <w:rFonts w:cs="Tahoma"/>
                      <w:sz w:val="16"/>
                      <w:szCs w:val="20"/>
                    </w:rPr>
                    <w:t>punctuele</w:t>
                  </w:r>
                  <w:proofErr w:type="spellEnd"/>
                  <w:r w:rsidRPr="00EF4096">
                    <w:rPr>
                      <w:rFonts w:cs="Tahoma"/>
                      <w:sz w:val="16"/>
                      <w:szCs w:val="20"/>
                    </w:rPr>
                    <w:t xml:space="preserve"> </w:t>
                  </w:r>
                  <w:proofErr w:type="spellStart"/>
                  <w:r w:rsidRPr="00EF4096">
                    <w:rPr>
                      <w:rFonts w:cs="Tahoma"/>
                      <w:sz w:val="16"/>
                      <w:szCs w:val="20"/>
                    </w:rPr>
                    <w:t>oplossing</w:t>
                  </w:r>
                  <w:proofErr w:type="spellEnd"/>
                  <w:r w:rsidRPr="00EF4096">
                    <w:rPr>
                      <w:rFonts w:cs="Tahoma"/>
                      <w:sz w:val="16"/>
                      <w:szCs w:val="20"/>
                    </w:rPr>
                    <w:t xml:space="preserve"> </w:t>
                  </w:r>
                  <w:proofErr w:type="spellStart"/>
                  <w:r w:rsidRPr="00EF4096">
                    <w:rPr>
                      <w:rFonts w:cs="Tahoma"/>
                      <w:sz w:val="16"/>
                      <w:szCs w:val="20"/>
                    </w:rPr>
                    <w:t>voor</w:t>
                  </w:r>
                  <w:proofErr w:type="spellEnd"/>
                  <w:r w:rsidRPr="00EF4096">
                    <w:rPr>
                      <w:rFonts w:cs="Tahoma"/>
                      <w:sz w:val="16"/>
                      <w:szCs w:val="20"/>
                    </w:rPr>
                    <w:t xml:space="preserve"> en </w:t>
                  </w:r>
                  <w:proofErr w:type="spellStart"/>
                  <w:r w:rsidRPr="00EF4096">
                    <w:rPr>
                      <w:rFonts w:cs="Tahoma"/>
                      <w:sz w:val="16"/>
                      <w:szCs w:val="20"/>
                    </w:rPr>
                    <w:t>onderzoekt</w:t>
                  </w:r>
                  <w:proofErr w:type="spellEnd"/>
                  <w:r w:rsidRPr="00EF4096">
                    <w:rPr>
                      <w:rFonts w:cs="Tahoma"/>
                      <w:sz w:val="16"/>
                      <w:szCs w:val="20"/>
                    </w:rPr>
                    <w:t xml:space="preserve"> de </w:t>
                  </w:r>
                  <w:proofErr w:type="spellStart"/>
                  <w:r w:rsidRPr="00EF4096">
                    <w:rPr>
                      <w:rFonts w:cs="Tahoma"/>
                      <w:sz w:val="16"/>
                      <w:szCs w:val="20"/>
                    </w:rPr>
                    <w:t>mogelijkheden</w:t>
                  </w:r>
                  <w:proofErr w:type="spellEnd"/>
                  <w:r w:rsidRPr="00EF4096">
                    <w:rPr>
                      <w:rFonts w:cs="Tahoma"/>
                      <w:sz w:val="16"/>
                      <w:szCs w:val="20"/>
                    </w:rPr>
                    <w:t xml:space="preserve"> </w:t>
                  </w:r>
                  <w:proofErr w:type="spellStart"/>
                  <w:r w:rsidRPr="00EF4096">
                    <w:rPr>
                      <w:rFonts w:cs="Tahoma"/>
                      <w:sz w:val="16"/>
                      <w:szCs w:val="20"/>
                    </w:rPr>
                    <w:t>tot</w:t>
                  </w:r>
                  <w:proofErr w:type="spellEnd"/>
                  <w:r w:rsidRPr="00EF4096">
                    <w:rPr>
                      <w:rFonts w:cs="Tahoma"/>
                      <w:sz w:val="16"/>
                      <w:szCs w:val="20"/>
                    </w:rPr>
                    <w:t xml:space="preserve"> </w:t>
                  </w:r>
                  <w:proofErr w:type="spellStart"/>
                  <w:r w:rsidRPr="00EF4096">
                    <w:rPr>
                      <w:rFonts w:cs="Tahoma"/>
                      <w:sz w:val="16"/>
                      <w:szCs w:val="20"/>
                    </w:rPr>
                    <w:t>verbetering</w:t>
                  </w:r>
                  <w:proofErr w:type="spellEnd"/>
                  <w:r w:rsidRPr="00EF4096">
                    <w:rPr>
                      <w:rFonts w:cs="Tahoma"/>
                      <w:sz w:val="16"/>
                      <w:szCs w:val="20"/>
                    </w:rPr>
                    <w:t xml:space="preserve"> van de </w:t>
                  </w:r>
                  <w:proofErr w:type="spellStart"/>
                  <w:r w:rsidRPr="00EF4096">
                    <w:rPr>
                      <w:rFonts w:cs="Tahoma"/>
                      <w:sz w:val="16"/>
                      <w:szCs w:val="20"/>
                    </w:rPr>
                    <w:t>procedures</w:t>
                  </w:r>
                  <w:proofErr w:type="spellEnd"/>
                  <w:r w:rsidRPr="00EF4096">
                    <w:rPr>
                      <w:rFonts w:cs="Tahoma"/>
                      <w:sz w:val="16"/>
                      <w:szCs w:val="20"/>
                    </w:rPr>
                    <w:t xml:space="preserve"> en de </w:t>
                  </w:r>
                  <w:proofErr w:type="spellStart"/>
                  <w:r w:rsidRPr="00EF4096">
                    <w:rPr>
                      <w:rFonts w:cs="Tahoma"/>
                      <w:sz w:val="16"/>
                      <w:szCs w:val="20"/>
                    </w:rPr>
                    <w:t>bestaande</w:t>
                  </w:r>
                  <w:proofErr w:type="spellEnd"/>
                  <w:r w:rsidRPr="00EF4096">
                    <w:rPr>
                      <w:rFonts w:cs="Tahoma"/>
                      <w:sz w:val="16"/>
                      <w:szCs w:val="20"/>
                    </w:rPr>
                    <w:t xml:space="preserve"> </w:t>
                  </w:r>
                  <w:proofErr w:type="spellStart"/>
                  <w:r w:rsidRPr="00EF4096">
                    <w:rPr>
                      <w:rFonts w:cs="Tahoma"/>
                      <w:sz w:val="16"/>
                      <w:szCs w:val="20"/>
                    </w:rPr>
                    <w:t>systemen</w:t>
                  </w:r>
                  <w:proofErr w:type="spellEnd"/>
                  <w:r w:rsidRPr="00EF4096">
                    <w:rPr>
                      <w:rFonts w:cs="Tahoma"/>
                      <w:sz w:val="16"/>
                      <w:szCs w:val="20"/>
                    </w:rPr>
                    <w:t xml:space="preserve"> </w:t>
                  </w:r>
                  <w:proofErr w:type="spellStart"/>
                  <w:r w:rsidRPr="00EF4096">
                    <w:rPr>
                      <w:rFonts w:cs="Tahoma"/>
                      <w:sz w:val="16"/>
                      <w:szCs w:val="20"/>
                    </w:rPr>
                    <w:t>teneinde</w:t>
                  </w:r>
                  <w:proofErr w:type="spellEnd"/>
                  <w:r w:rsidRPr="00EF4096">
                    <w:rPr>
                      <w:rFonts w:cs="Tahoma"/>
                      <w:sz w:val="16"/>
                      <w:szCs w:val="20"/>
                    </w:rPr>
                    <w:t xml:space="preserve"> </w:t>
                  </w:r>
                  <w:proofErr w:type="spellStart"/>
                  <w:r w:rsidRPr="00EF4096">
                    <w:rPr>
                      <w:rFonts w:cs="Tahoma"/>
                      <w:sz w:val="16"/>
                      <w:szCs w:val="20"/>
                    </w:rPr>
                    <w:t>nieuwe</w:t>
                  </w:r>
                  <w:proofErr w:type="spellEnd"/>
                  <w:r w:rsidRPr="00EF4096">
                    <w:rPr>
                      <w:rFonts w:cs="Tahoma"/>
                      <w:sz w:val="16"/>
                      <w:szCs w:val="20"/>
                    </w:rPr>
                    <w:t xml:space="preserve"> </w:t>
                  </w:r>
                  <w:proofErr w:type="spellStart"/>
                  <w:r w:rsidRPr="00EF4096">
                    <w:rPr>
                      <w:rFonts w:cs="Tahoma"/>
                      <w:sz w:val="16"/>
                      <w:szCs w:val="20"/>
                    </w:rPr>
                    <w:t>vergissingen</w:t>
                  </w:r>
                  <w:proofErr w:type="spellEnd"/>
                  <w:r w:rsidRPr="00EF4096">
                    <w:rPr>
                      <w:rFonts w:cs="Tahoma"/>
                      <w:sz w:val="16"/>
                      <w:szCs w:val="20"/>
                    </w:rPr>
                    <w:t xml:space="preserve"> </w:t>
                  </w:r>
                  <w:r>
                    <w:rPr>
                      <w:rFonts w:cs="Tahoma"/>
                      <w:sz w:val="16"/>
                      <w:szCs w:val="20"/>
                    </w:rPr>
                    <w:t xml:space="preserve">of </w:t>
                  </w:r>
                  <w:proofErr w:type="spellStart"/>
                  <w:r>
                    <w:rPr>
                      <w:rFonts w:cs="Tahoma"/>
                      <w:sz w:val="16"/>
                      <w:szCs w:val="20"/>
                    </w:rPr>
                    <w:t>problemen</w:t>
                  </w:r>
                  <w:proofErr w:type="spellEnd"/>
                  <w:r>
                    <w:rPr>
                      <w:rFonts w:cs="Tahoma"/>
                      <w:sz w:val="16"/>
                      <w:szCs w:val="20"/>
                    </w:rPr>
                    <w:t xml:space="preserve"> </w:t>
                  </w:r>
                  <w:r w:rsidRPr="00EF4096">
                    <w:rPr>
                      <w:rFonts w:cs="Tahoma"/>
                      <w:sz w:val="16"/>
                      <w:szCs w:val="20"/>
                    </w:rPr>
                    <w:t xml:space="preserve">te </w:t>
                  </w:r>
                  <w:proofErr w:type="spellStart"/>
                  <w:proofErr w:type="gramStart"/>
                  <w:r w:rsidRPr="00EF4096">
                    <w:rPr>
                      <w:rFonts w:cs="Tahoma"/>
                      <w:sz w:val="16"/>
                      <w:szCs w:val="20"/>
                    </w:rPr>
                    <w:t>vermijden</w:t>
                  </w:r>
                  <w:proofErr w:type="spellEnd"/>
                  <w:r>
                    <w:rPr>
                      <w:rFonts w:cs="Tahoma"/>
                      <w:sz w:val="16"/>
                      <w:szCs w:val="20"/>
                    </w:rPr>
                    <w:t>;</w:t>
                  </w:r>
                  <w:proofErr w:type="gramEnd"/>
                </w:p>
              </w:tc>
            </w:tr>
            <w:tr w:rsidR="00E66FCA" w:rsidRPr="00E27968" w14:paraId="02F12D86" w14:textId="77777777" w:rsidTr="00957183">
              <w:tc>
                <w:tcPr>
                  <w:tcW w:w="1980" w:type="dxa"/>
                </w:tcPr>
                <w:p w14:paraId="2CEFE008" w14:textId="77777777" w:rsidR="00E66FCA" w:rsidRPr="00E27968" w:rsidRDefault="00E66FCA" w:rsidP="00905ED5">
                  <w:pPr>
                    <w:rPr>
                      <w:rFonts w:cs="Tahoma"/>
                      <w:sz w:val="16"/>
                      <w:szCs w:val="20"/>
                    </w:rPr>
                  </w:pPr>
                </w:p>
              </w:tc>
              <w:tc>
                <w:tcPr>
                  <w:tcW w:w="8476" w:type="dxa"/>
                </w:tcPr>
                <w:p w14:paraId="097259F1" w14:textId="77777777" w:rsidR="00E66FCA" w:rsidRPr="00E27968" w:rsidRDefault="00E66FCA" w:rsidP="00905ED5">
                  <w:pPr>
                    <w:pStyle w:val="Lijstalinea"/>
                    <w:numPr>
                      <w:ilvl w:val="0"/>
                      <w:numId w:val="48"/>
                    </w:numPr>
                    <w:rPr>
                      <w:rFonts w:cs="Tahoma"/>
                      <w:sz w:val="16"/>
                      <w:szCs w:val="20"/>
                    </w:rPr>
                  </w:pPr>
                  <w:proofErr w:type="spellStart"/>
                  <w:r w:rsidRPr="00EF4096">
                    <w:rPr>
                      <w:rFonts w:cs="Tahoma"/>
                      <w:sz w:val="16"/>
                      <w:szCs w:val="20"/>
                    </w:rPr>
                    <w:t>Zoekt</w:t>
                  </w:r>
                  <w:proofErr w:type="spellEnd"/>
                  <w:r>
                    <w:rPr>
                      <w:rFonts w:cs="Tahoma"/>
                      <w:sz w:val="16"/>
                      <w:szCs w:val="20"/>
                    </w:rPr>
                    <w:t xml:space="preserve"> </w:t>
                  </w:r>
                  <w:proofErr w:type="spellStart"/>
                  <w:r w:rsidRPr="00EF4096">
                    <w:rPr>
                      <w:rFonts w:cs="Tahoma"/>
                      <w:sz w:val="16"/>
                      <w:szCs w:val="20"/>
                    </w:rPr>
                    <w:t>bij</w:t>
                  </w:r>
                  <w:proofErr w:type="spellEnd"/>
                  <w:r w:rsidRPr="00EF4096">
                    <w:rPr>
                      <w:rFonts w:cs="Tahoma"/>
                      <w:sz w:val="16"/>
                      <w:szCs w:val="20"/>
                    </w:rPr>
                    <w:t xml:space="preserve"> </w:t>
                  </w:r>
                  <w:proofErr w:type="spellStart"/>
                  <w:r>
                    <w:rPr>
                      <w:rFonts w:cs="Tahoma"/>
                      <w:sz w:val="16"/>
                      <w:szCs w:val="20"/>
                    </w:rPr>
                    <w:t>falende</w:t>
                  </w:r>
                  <w:proofErr w:type="spellEnd"/>
                  <w:r>
                    <w:rPr>
                      <w:rFonts w:cs="Tahoma"/>
                      <w:sz w:val="16"/>
                      <w:szCs w:val="20"/>
                    </w:rPr>
                    <w:t xml:space="preserve"> </w:t>
                  </w:r>
                  <w:proofErr w:type="spellStart"/>
                  <w:r>
                    <w:rPr>
                      <w:rFonts w:cs="Tahoma"/>
                      <w:sz w:val="16"/>
                      <w:szCs w:val="20"/>
                    </w:rPr>
                    <w:t>tussenkomsten</w:t>
                  </w:r>
                  <w:proofErr w:type="spellEnd"/>
                  <w:r>
                    <w:rPr>
                      <w:rFonts w:cs="Tahoma"/>
                      <w:sz w:val="16"/>
                      <w:szCs w:val="20"/>
                    </w:rPr>
                    <w:t xml:space="preserve"> en </w:t>
                  </w:r>
                  <w:proofErr w:type="spellStart"/>
                  <w:r>
                    <w:rPr>
                      <w:rFonts w:cs="Tahoma"/>
                      <w:sz w:val="16"/>
                      <w:szCs w:val="20"/>
                    </w:rPr>
                    <w:t>bij</w:t>
                  </w:r>
                  <w:proofErr w:type="spellEnd"/>
                  <w:r>
                    <w:rPr>
                      <w:rFonts w:cs="Tahoma"/>
                      <w:sz w:val="16"/>
                      <w:szCs w:val="20"/>
                    </w:rPr>
                    <w:t xml:space="preserve"> </w:t>
                  </w:r>
                  <w:proofErr w:type="spellStart"/>
                  <w:r>
                    <w:rPr>
                      <w:rFonts w:cs="Tahoma"/>
                      <w:sz w:val="16"/>
                      <w:szCs w:val="20"/>
                    </w:rPr>
                    <w:t>evoluties</w:t>
                  </w:r>
                  <w:proofErr w:type="spellEnd"/>
                  <w:r>
                    <w:rPr>
                      <w:rFonts w:cs="Tahoma"/>
                      <w:sz w:val="16"/>
                      <w:szCs w:val="20"/>
                    </w:rPr>
                    <w:t xml:space="preserve"> in de </w:t>
                  </w:r>
                  <w:proofErr w:type="spellStart"/>
                  <w:r>
                    <w:rPr>
                      <w:rFonts w:cs="Tahoma"/>
                      <w:sz w:val="16"/>
                      <w:szCs w:val="20"/>
                    </w:rPr>
                    <w:t>diagnostische</w:t>
                  </w:r>
                  <w:proofErr w:type="spellEnd"/>
                  <w:r>
                    <w:rPr>
                      <w:rFonts w:cs="Tahoma"/>
                      <w:sz w:val="16"/>
                      <w:szCs w:val="20"/>
                    </w:rPr>
                    <w:t xml:space="preserve"> en </w:t>
                  </w:r>
                  <w:proofErr w:type="spellStart"/>
                  <w:r>
                    <w:rPr>
                      <w:rFonts w:cs="Tahoma"/>
                      <w:sz w:val="16"/>
                      <w:szCs w:val="20"/>
                    </w:rPr>
                    <w:t>therapeutische</w:t>
                  </w:r>
                  <w:proofErr w:type="spellEnd"/>
                  <w:r>
                    <w:rPr>
                      <w:rFonts w:cs="Tahoma"/>
                      <w:sz w:val="16"/>
                      <w:szCs w:val="20"/>
                    </w:rPr>
                    <w:t xml:space="preserve"> </w:t>
                  </w:r>
                  <w:proofErr w:type="spellStart"/>
                  <w:r>
                    <w:rPr>
                      <w:rFonts w:cs="Tahoma"/>
                      <w:sz w:val="16"/>
                      <w:szCs w:val="20"/>
                    </w:rPr>
                    <w:t>mogelijkheden</w:t>
                  </w:r>
                  <w:proofErr w:type="spellEnd"/>
                  <w:r>
                    <w:rPr>
                      <w:rFonts w:cs="Tahoma"/>
                      <w:sz w:val="16"/>
                      <w:szCs w:val="20"/>
                    </w:rPr>
                    <w:t xml:space="preserve"> </w:t>
                  </w:r>
                  <w:proofErr w:type="spellStart"/>
                  <w:r>
                    <w:rPr>
                      <w:rFonts w:cs="Tahoma"/>
                      <w:sz w:val="16"/>
                      <w:szCs w:val="20"/>
                    </w:rPr>
                    <w:t>naar</w:t>
                  </w:r>
                  <w:proofErr w:type="spellEnd"/>
                  <w:r>
                    <w:rPr>
                      <w:rFonts w:cs="Tahoma"/>
                      <w:sz w:val="16"/>
                      <w:szCs w:val="20"/>
                    </w:rPr>
                    <w:t xml:space="preserve"> </w:t>
                  </w:r>
                  <w:proofErr w:type="spellStart"/>
                  <w:r>
                    <w:rPr>
                      <w:rFonts w:cs="Tahoma"/>
                      <w:sz w:val="16"/>
                      <w:szCs w:val="20"/>
                    </w:rPr>
                    <w:t>nieuwe</w:t>
                  </w:r>
                  <w:proofErr w:type="spellEnd"/>
                  <w:r>
                    <w:rPr>
                      <w:rFonts w:cs="Tahoma"/>
                      <w:sz w:val="16"/>
                      <w:szCs w:val="20"/>
                    </w:rPr>
                    <w:t xml:space="preserve"> </w:t>
                  </w:r>
                  <w:proofErr w:type="spellStart"/>
                  <w:r>
                    <w:rPr>
                      <w:rFonts w:cs="Tahoma"/>
                      <w:sz w:val="16"/>
                      <w:szCs w:val="20"/>
                    </w:rPr>
                    <w:t>oplossingen</w:t>
                  </w:r>
                  <w:proofErr w:type="spellEnd"/>
                  <w:r>
                    <w:rPr>
                      <w:rFonts w:cs="Tahoma"/>
                      <w:sz w:val="16"/>
                      <w:szCs w:val="20"/>
                    </w:rPr>
                    <w:t xml:space="preserve">, </w:t>
                  </w:r>
                  <w:proofErr w:type="spellStart"/>
                  <w:r>
                    <w:rPr>
                      <w:rFonts w:cs="Tahoma"/>
                      <w:sz w:val="16"/>
                      <w:szCs w:val="20"/>
                    </w:rPr>
                    <w:t>nieuwe</w:t>
                  </w:r>
                  <w:proofErr w:type="spellEnd"/>
                  <w:r>
                    <w:rPr>
                      <w:rFonts w:cs="Tahoma"/>
                      <w:sz w:val="16"/>
                      <w:szCs w:val="20"/>
                    </w:rPr>
                    <w:t xml:space="preserve"> </w:t>
                  </w:r>
                  <w:proofErr w:type="spellStart"/>
                  <w:r>
                    <w:rPr>
                      <w:rFonts w:cs="Tahoma"/>
                      <w:sz w:val="16"/>
                      <w:szCs w:val="20"/>
                    </w:rPr>
                    <w:t>onderzoeks</w:t>
                  </w:r>
                  <w:proofErr w:type="spellEnd"/>
                  <w:r>
                    <w:rPr>
                      <w:rFonts w:cs="Tahoma"/>
                      <w:sz w:val="16"/>
                      <w:szCs w:val="20"/>
                    </w:rPr>
                    <w:t xml:space="preserve">- en </w:t>
                  </w:r>
                  <w:proofErr w:type="spellStart"/>
                  <w:r>
                    <w:rPr>
                      <w:rFonts w:cs="Tahoma"/>
                      <w:sz w:val="16"/>
                      <w:szCs w:val="20"/>
                    </w:rPr>
                    <w:t>behandelmethoden</w:t>
                  </w:r>
                  <w:proofErr w:type="spellEnd"/>
                  <w:r>
                    <w:rPr>
                      <w:rFonts w:cs="Tahoma"/>
                      <w:sz w:val="16"/>
                      <w:szCs w:val="20"/>
                    </w:rPr>
                    <w:t xml:space="preserve">, </w:t>
                  </w:r>
                  <w:proofErr w:type="spellStart"/>
                  <w:r>
                    <w:rPr>
                      <w:rFonts w:cs="Tahoma"/>
                      <w:sz w:val="16"/>
                      <w:szCs w:val="20"/>
                    </w:rPr>
                    <w:t>legt</w:t>
                  </w:r>
                  <w:proofErr w:type="spellEnd"/>
                  <w:r>
                    <w:rPr>
                      <w:rFonts w:cs="Tahoma"/>
                      <w:sz w:val="16"/>
                      <w:szCs w:val="20"/>
                    </w:rPr>
                    <w:t xml:space="preserve"> </w:t>
                  </w:r>
                  <w:proofErr w:type="spellStart"/>
                  <w:r>
                    <w:rPr>
                      <w:rFonts w:cs="Tahoma"/>
                      <w:sz w:val="16"/>
                      <w:szCs w:val="20"/>
                    </w:rPr>
                    <w:t>contacten</w:t>
                  </w:r>
                  <w:proofErr w:type="spellEnd"/>
                  <w:r>
                    <w:rPr>
                      <w:rFonts w:cs="Tahoma"/>
                      <w:sz w:val="16"/>
                      <w:szCs w:val="20"/>
                    </w:rPr>
                    <w:t xml:space="preserve"> met </w:t>
                  </w:r>
                  <w:proofErr w:type="spellStart"/>
                  <w:r>
                    <w:rPr>
                      <w:rFonts w:cs="Tahoma"/>
                      <w:sz w:val="16"/>
                      <w:szCs w:val="20"/>
                    </w:rPr>
                    <w:t>opleiders</w:t>
                  </w:r>
                  <w:proofErr w:type="spellEnd"/>
                  <w:r>
                    <w:rPr>
                      <w:rFonts w:cs="Tahoma"/>
                      <w:sz w:val="16"/>
                      <w:szCs w:val="20"/>
                    </w:rPr>
                    <w:t xml:space="preserve"> en </w:t>
                  </w:r>
                  <w:proofErr w:type="spellStart"/>
                  <w:r>
                    <w:rPr>
                      <w:rFonts w:cs="Tahoma"/>
                      <w:sz w:val="16"/>
                      <w:szCs w:val="20"/>
                    </w:rPr>
                    <w:t>leveranciers</w:t>
                  </w:r>
                  <w:proofErr w:type="spellEnd"/>
                  <w:r>
                    <w:rPr>
                      <w:rFonts w:cs="Tahoma"/>
                      <w:sz w:val="16"/>
                      <w:szCs w:val="20"/>
                    </w:rPr>
                    <w:t xml:space="preserve">, </w:t>
                  </w:r>
                  <w:proofErr w:type="spellStart"/>
                  <w:r>
                    <w:rPr>
                      <w:rFonts w:cs="Tahoma"/>
                      <w:sz w:val="16"/>
                      <w:szCs w:val="20"/>
                    </w:rPr>
                    <w:t>zorgt</w:t>
                  </w:r>
                  <w:proofErr w:type="spellEnd"/>
                  <w:r>
                    <w:rPr>
                      <w:rFonts w:cs="Tahoma"/>
                      <w:sz w:val="16"/>
                      <w:szCs w:val="20"/>
                    </w:rPr>
                    <w:t xml:space="preserve"> </w:t>
                  </w:r>
                  <w:proofErr w:type="spellStart"/>
                  <w:r>
                    <w:rPr>
                      <w:rFonts w:cs="Tahoma"/>
                      <w:sz w:val="16"/>
                      <w:szCs w:val="20"/>
                    </w:rPr>
                    <w:t>voor</w:t>
                  </w:r>
                  <w:proofErr w:type="spellEnd"/>
                  <w:r>
                    <w:rPr>
                      <w:rFonts w:cs="Tahoma"/>
                      <w:sz w:val="16"/>
                      <w:szCs w:val="20"/>
                    </w:rPr>
                    <w:t xml:space="preserve"> </w:t>
                  </w:r>
                  <w:proofErr w:type="spellStart"/>
                  <w:r>
                    <w:rPr>
                      <w:rFonts w:cs="Tahoma"/>
                      <w:sz w:val="16"/>
                      <w:szCs w:val="20"/>
                    </w:rPr>
                    <w:t>passende</w:t>
                  </w:r>
                  <w:proofErr w:type="spellEnd"/>
                  <w:r>
                    <w:rPr>
                      <w:rFonts w:cs="Tahoma"/>
                      <w:sz w:val="16"/>
                      <w:szCs w:val="20"/>
                    </w:rPr>
                    <w:t xml:space="preserve"> </w:t>
                  </w:r>
                  <w:proofErr w:type="spellStart"/>
                  <w:r>
                    <w:rPr>
                      <w:rFonts w:cs="Tahoma"/>
                      <w:sz w:val="16"/>
                      <w:szCs w:val="20"/>
                    </w:rPr>
                    <w:t>inservice</w:t>
                  </w:r>
                  <w:proofErr w:type="spellEnd"/>
                  <w:r>
                    <w:rPr>
                      <w:rFonts w:cs="Tahoma"/>
                      <w:sz w:val="16"/>
                      <w:szCs w:val="20"/>
                    </w:rPr>
                    <w:t xml:space="preserve">-training van </w:t>
                  </w:r>
                  <w:proofErr w:type="spellStart"/>
                  <w:r>
                    <w:rPr>
                      <w:rFonts w:cs="Tahoma"/>
                      <w:sz w:val="16"/>
                      <w:szCs w:val="20"/>
                    </w:rPr>
                    <w:t>alle</w:t>
                  </w:r>
                  <w:proofErr w:type="spellEnd"/>
                  <w:r>
                    <w:rPr>
                      <w:rFonts w:cs="Tahoma"/>
                      <w:sz w:val="16"/>
                      <w:szCs w:val="20"/>
                    </w:rPr>
                    <w:t xml:space="preserve"> </w:t>
                  </w:r>
                  <w:proofErr w:type="spellStart"/>
                  <w:r>
                    <w:rPr>
                      <w:rFonts w:cs="Tahoma"/>
                      <w:sz w:val="16"/>
                      <w:szCs w:val="20"/>
                    </w:rPr>
                    <w:t>betrokkenen</w:t>
                  </w:r>
                  <w:proofErr w:type="spellEnd"/>
                  <w:r>
                    <w:rPr>
                      <w:rFonts w:cs="Tahoma"/>
                      <w:sz w:val="16"/>
                      <w:szCs w:val="20"/>
                    </w:rPr>
                    <w:t xml:space="preserve"> </w:t>
                  </w:r>
                  <w:r w:rsidRPr="00EF4096">
                    <w:rPr>
                      <w:rFonts w:cs="Tahoma"/>
                      <w:sz w:val="16"/>
                      <w:szCs w:val="20"/>
                    </w:rPr>
                    <w:t xml:space="preserve">op basis van de </w:t>
                  </w:r>
                  <w:proofErr w:type="spellStart"/>
                  <w:r w:rsidRPr="00EF4096">
                    <w:rPr>
                      <w:rFonts w:cs="Tahoma"/>
                      <w:sz w:val="16"/>
                      <w:szCs w:val="20"/>
                    </w:rPr>
                    <w:t>wetenschappelijke</w:t>
                  </w:r>
                  <w:proofErr w:type="spellEnd"/>
                  <w:r w:rsidRPr="00EF4096">
                    <w:rPr>
                      <w:rFonts w:cs="Tahoma"/>
                      <w:sz w:val="16"/>
                      <w:szCs w:val="20"/>
                    </w:rPr>
                    <w:t xml:space="preserve"> </w:t>
                  </w:r>
                  <w:proofErr w:type="spellStart"/>
                  <w:proofErr w:type="gramStart"/>
                  <w:r w:rsidRPr="00EF4096">
                    <w:rPr>
                      <w:rFonts w:cs="Tahoma"/>
                      <w:sz w:val="16"/>
                      <w:szCs w:val="20"/>
                    </w:rPr>
                    <w:t>kennis</w:t>
                  </w:r>
                  <w:proofErr w:type="spellEnd"/>
                  <w:r w:rsidRPr="00EF4096">
                    <w:rPr>
                      <w:rFonts w:cs="Tahoma"/>
                      <w:sz w:val="16"/>
                      <w:szCs w:val="20"/>
                    </w:rPr>
                    <w:t>;</w:t>
                  </w:r>
                  <w:proofErr w:type="gramEnd"/>
                </w:p>
              </w:tc>
            </w:tr>
            <w:tr w:rsidR="00E66FCA" w:rsidRPr="00E27968" w14:paraId="402CDD04" w14:textId="77777777" w:rsidTr="00957183">
              <w:tc>
                <w:tcPr>
                  <w:tcW w:w="1980" w:type="dxa"/>
                </w:tcPr>
                <w:p w14:paraId="796C1F47" w14:textId="77777777" w:rsidR="00E66FCA" w:rsidRPr="00E27968" w:rsidRDefault="00E66FCA" w:rsidP="00905ED5">
                  <w:pPr>
                    <w:rPr>
                      <w:rFonts w:cs="Tahoma"/>
                      <w:sz w:val="16"/>
                      <w:szCs w:val="20"/>
                    </w:rPr>
                  </w:pPr>
                </w:p>
              </w:tc>
              <w:tc>
                <w:tcPr>
                  <w:tcW w:w="8476" w:type="dxa"/>
                </w:tcPr>
                <w:p w14:paraId="43F8F070" w14:textId="77777777" w:rsidR="00E66FCA" w:rsidRPr="00EF4096" w:rsidRDefault="00E66FCA" w:rsidP="00905ED5">
                  <w:pPr>
                    <w:pStyle w:val="Lijstalinea"/>
                    <w:rPr>
                      <w:rFonts w:cs="Tahoma"/>
                      <w:sz w:val="16"/>
                      <w:szCs w:val="20"/>
                    </w:rPr>
                  </w:pPr>
                </w:p>
              </w:tc>
            </w:tr>
            <w:tr w:rsidR="00E66FCA" w:rsidRPr="00E27968" w14:paraId="4287ACA0" w14:textId="77777777" w:rsidTr="00957183">
              <w:tc>
                <w:tcPr>
                  <w:tcW w:w="1980" w:type="dxa"/>
                </w:tcPr>
                <w:p w14:paraId="1427C49D" w14:textId="77777777" w:rsidR="00E66FCA" w:rsidRPr="00E27968" w:rsidRDefault="00E66FCA" w:rsidP="00905ED5">
                  <w:pPr>
                    <w:rPr>
                      <w:rFonts w:cs="Tahoma"/>
                      <w:sz w:val="16"/>
                      <w:szCs w:val="20"/>
                    </w:rPr>
                  </w:pPr>
                  <w:proofErr w:type="spellStart"/>
                  <w:r w:rsidRPr="00EF4096">
                    <w:rPr>
                      <w:rFonts w:cs="Tahoma"/>
                      <w:sz w:val="16"/>
                      <w:szCs w:val="20"/>
                    </w:rPr>
                    <w:t>Verantwoordelijkheid</w:t>
                  </w:r>
                  <w:proofErr w:type="spellEnd"/>
                </w:p>
              </w:tc>
              <w:tc>
                <w:tcPr>
                  <w:tcW w:w="8476" w:type="dxa"/>
                </w:tcPr>
                <w:p w14:paraId="54AE6C90" w14:textId="77777777" w:rsidR="00E66FCA" w:rsidRPr="00EF4096" w:rsidRDefault="00E66FCA" w:rsidP="00905ED5">
                  <w:pPr>
                    <w:pStyle w:val="Lijstalinea"/>
                    <w:numPr>
                      <w:ilvl w:val="0"/>
                      <w:numId w:val="49"/>
                    </w:numPr>
                    <w:rPr>
                      <w:rFonts w:cs="Tahoma"/>
                      <w:sz w:val="16"/>
                      <w:szCs w:val="20"/>
                    </w:rPr>
                  </w:pPr>
                  <w:proofErr w:type="spellStart"/>
                  <w:r w:rsidRPr="00EF4096">
                    <w:rPr>
                      <w:rFonts w:cs="Tahoma"/>
                      <w:sz w:val="16"/>
                      <w:szCs w:val="20"/>
                    </w:rPr>
                    <w:t>Voert</w:t>
                  </w:r>
                  <w:proofErr w:type="spellEnd"/>
                  <w:r w:rsidRPr="00EF4096">
                    <w:rPr>
                      <w:rFonts w:cs="Tahoma"/>
                      <w:sz w:val="16"/>
                      <w:szCs w:val="20"/>
                    </w:rPr>
                    <w:t xml:space="preserve"> de </w:t>
                  </w:r>
                  <w:proofErr w:type="spellStart"/>
                  <w:r w:rsidRPr="00EF4096">
                    <w:rPr>
                      <w:rFonts w:cs="Tahoma"/>
                      <w:sz w:val="16"/>
                      <w:szCs w:val="20"/>
                    </w:rPr>
                    <w:t>taken</w:t>
                  </w:r>
                  <w:proofErr w:type="spellEnd"/>
                  <w:r w:rsidRPr="00EF4096">
                    <w:rPr>
                      <w:rFonts w:cs="Tahoma"/>
                      <w:sz w:val="16"/>
                      <w:szCs w:val="20"/>
                    </w:rPr>
                    <w:t xml:space="preserve"> </w:t>
                  </w:r>
                  <w:proofErr w:type="spellStart"/>
                  <w:r w:rsidRPr="00EF4096">
                    <w:rPr>
                      <w:rFonts w:cs="Tahoma"/>
                      <w:sz w:val="16"/>
                      <w:szCs w:val="20"/>
                    </w:rPr>
                    <w:t>autonoom</w:t>
                  </w:r>
                  <w:proofErr w:type="spellEnd"/>
                  <w:r w:rsidRPr="00EF4096">
                    <w:rPr>
                      <w:rFonts w:cs="Tahoma"/>
                      <w:sz w:val="16"/>
                      <w:szCs w:val="20"/>
                    </w:rPr>
                    <w:t xml:space="preserve"> </w:t>
                  </w:r>
                  <w:proofErr w:type="spellStart"/>
                  <w:r w:rsidRPr="00EF4096">
                    <w:rPr>
                      <w:rFonts w:cs="Tahoma"/>
                      <w:sz w:val="16"/>
                      <w:szCs w:val="20"/>
                    </w:rPr>
                    <w:t>uit</w:t>
                  </w:r>
                  <w:proofErr w:type="spellEnd"/>
                  <w:r w:rsidRPr="00EF4096">
                    <w:rPr>
                      <w:rFonts w:cs="Tahoma"/>
                      <w:sz w:val="16"/>
                      <w:szCs w:val="20"/>
                    </w:rPr>
                    <w:t xml:space="preserve"> </w:t>
                  </w:r>
                  <w:proofErr w:type="spellStart"/>
                  <w:r w:rsidRPr="00EF4096">
                    <w:rPr>
                      <w:rFonts w:cs="Tahoma"/>
                      <w:sz w:val="16"/>
                      <w:szCs w:val="20"/>
                    </w:rPr>
                    <w:t>conform</w:t>
                  </w:r>
                  <w:proofErr w:type="spellEnd"/>
                  <w:r w:rsidRPr="00EF4096">
                    <w:rPr>
                      <w:rFonts w:cs="Tahoma"/>
                      <w:sz w:val="16"/>
                      <w:szCs w:val="20"/>
                    </w:rPr>
                    <w:t xml:space="preserve"> de </w:t>
                  </w:r>
                  <w:proofErr w:type="spellStart"/>
                  <w:r w:rsidRPr="00EF4096">
                    <w:rPr>
                      <w:rFonts w:cs="Tahoma"/>
                      <w:sz w:val="16"/>
                      <w:szCs w:val="20"/>
                    </w:rPr>
                    <w:t>wetgeving</w:t>
                  </w:r>
                  <w:proofErr w:type="spellEnd"/>
                  <w:r w:rsidRPr="00EF4096">
                    <w:rPr>
                      <w:rFonts w:cs="Tahoma"/>
                      <w:sz w:val="16"/>
                      <w:szCs w:val="20"/>
                    </w:rPr>
                    <w:t xml:space="preserve"> en het interne </w:t>
                  </w:r>
                  <w:proofErr w:type="spellStart"/>
                  <w:r w:rsidRPr="00EF4096">
                    <w:rPr>
                      <w:rFonts w:cs="Tahoma"/>
                      <w:sz w:val="16"/>
                      <w:szCs w:val="20"/>
                    </w:rPr>
                    <w:t>beleid</w:t>
                  </w:r>
                  <w:proofErr w:type="spellEnd"/>
                  <w:r w:rsidRPr="00EF4096">
                    <w:rPr>
                      <w:rFonts w:cs="Tahoma"/>
                      <w:sz w:val="16"/>
                      <w:szCs w:val="20"/>
                    </w:rPr>
                    <w:t xml:space="preserve"> </w:t>
                  </w:r>
                  <w:proofErr w:type="spellStart"/>
                  <w:r w:rsidRPr="00EF4096">
                    <w:rPr>
                      <w:rFonts w:cs="Tahoma"/>
                      <w:sz w:val="16"/>
                      <w:szCs w:val="20"/>
                    </w:rPr>
                    <w:t>verbonden</w:t>
                  </w:r>
                  <w:proofErr w:type="spellEnd"/>
                  <w:r w:rsidRPr="00EF4096">
                    <w:rPr>
                      <w:rFonts w:cs="Tahoma"/>
                      <w:sz w:val="16"/>
                      <w:szCs w:val="20"/>
                    </w:rPr>
                    <w:t xml:space="preserve"> </w:t>
                  </w:r>
                  <w:proofErr w:type="spellStart"/>
                  <w:r w:rsidRPr="00EF4096">
                    <w:rPr>
                      <w:rFonts w:cs="Tahoma"/>
                      <w:sz w:val="16"/>
                      <w:szCs w:val="20"/>
                    </w:rPr>
                    <w:t>aan</w:t>
                  </w:r>
                  <w:proofErr w:type="spellEnd"/>
                  <w:r w:rsidRPr="00EF4096">
                    <w:rPr>
                      <w:rFonts w:cs="Tahoma"/>
                      <w:sz w:val="16"/>
                      <w:szCs w:val="20"/>
                    </w:rPr>
                    <w:t xml:space="preserve"> de </w:t>
                  </w:r>
                  <w:proofErr w:type="spellStart"/>
                  <w:r>
                    <w:rPr>
                      <w:rFonts w:cs="Tahoma"/>
                      <w:sz w:val="16"/>
                      <w:szCs w:val="20"/>
                    </w:rPr>
                    <w:t>psychologische</w:t>
                  </w:r>
                  <w:proofErr w:type="spellEnd"/>
                  <w:r>
                    <w:rPr>
                      <w:rFonts w:cs="Tahoma"/>
                      <w:sz w:val="16"/>
                      <w:szCs w:val="20"/>
                    </w:rPr>
                    <w:t xml:space="preserve"> </w:t>
                  </w:r>
                  <w:proofErr w:type="spellStart"/>
                  <w:r>
                    <w:rPr>
                      <w:rFonts w:cs="Tahoma"/>
                      <w:sz w:val="16"/>
                      <w:szCs w:val="20"/>
                    </w:rPr>
                    <w:t>dienst</w:t>
                  </w:r>
                  <w:proofErr w:type="spellEnd"/>
                  <w:r>
                    <w:rPr>
                      <w:rFonts w:cs="Tahoma"/>
                      <w:sz w:val="16"/>
                      <w:szCs w:val="20"/>
                    </w:rPr>
                    <w:t xml:space="preserve"> en de </w:t>
                  </w:r>
                  <w:proofErr w:type="spellStart"/>
                  <w:r>
                    <w:rPr>
                      <w:rFonts w:cs="Tahoma"/>
                      <w:sz w:val="16"/>
                      <w:szCs w:val="20"/>
                    </w:rPr>
                    <w:t>afdelingen</w:t>
                  </w:r>
                  <w:proofErr w:type="spellEnd"/>
                  <w:r>
                    <w:rPr>
                      <w:rFonts w:cs="Tahoma"/>
                      <w:sz w:val="16"/>
                      <w:szCs w:val="20"/>
                    </w:rPr>
                    <w:t xml:space="preserve"> </w:t>
                  </w:r>
                  <w:proofErr w:type="spellStart"/>
                  <w:r>
                    <w:rPr>
                      <w:rFonts w:cs="Tahoma"/>
                      <w:sz w:val="16"/>
                      <w:szCs w:val="20"/>
                    </w:rPr>
                    <w:t>waar</w:t>
                  </w:r>
                  <w:proofErr w:type="spellEnd"/>
                  <w:r>
                    <w:rPr>
                      <w:rFonts w:cs="Tahoma"/>
                      <w:sz w:val="16"/>
                      <w:szCs w:val="20"/>
                    </w:rPr>
                    <w:t xml:space="preserve"> men </w:t>
                  </w:r>
                  <w:proofErr w:type="spellStart"/>
                  <w:r>
                    <w:rPr>
                      <w:rFonts w:cs="Tahoma"/>
                      <w:sz w:val="16"/>
                      <w:szCs w:val="20"/>
                    </w:rPr>
                    <w:t>voor</w:t>
                  </w:r>
                  <w:proofErr w:type="spellEnd"/>
                  <w:r>
                    <w:rPr>
                      <w:rFonts w:cs="Tahoma"/>
                      <w:sz w:val="16"/>
                      <w:szCs w:val="20"/>
                    </w:rPr>
                    <w:t xml:space="preserve"> </w:t>
                  </w:r>
                  <w:proofErr w:type="spellStart"/>
                  <w:r>
                    <w:rPr>
                      <w:rFonts w:cs="Tahoma"/>
                      <w:sz w:val="16"/>
                      <w:szCs w:val="20"/>
                    </w:rPr>
                    <w:t>werkt</w:t>
                  </w:r>
                  <w:proofErr w:type="spellEnd"/>
                  <w:r w:rsidRPr="00EF4096">
                    <w:rPr>
                      <w:rFonts w:cs="Tahoma"/>
                      <w:sz w:val="16"/>
                      <w:szCs w:val="20"/>
                    </w:rPr>
                    <w:t xml:space="preserve"> en </w:t>
                  </w:r>
                  <w:proofErr w:type="spellStart"/>
                  <w:r w:rsidRPr="00EF4096">
                    <w:rPr>
                      <w:rFonts w:cs="Tahoma"/>
                      <w:sz w:val="16"/>
                      <w:szCs w:val="20"/>
                    </w:rPr>
                    <w:t>rapporteert</w:t>
                  </w:r>
                  <w:proofErr w:type="spellEnd"/>
                  <w:r w:rsidRPr="00EF4096">
                    <w:rPr>
                      <w:rFonts w:cs="Tahoma"/>
                      <w:sz w:val="16"/>
                      <w:szCs w:val="20"/>
                    </w:rPr>
                    <w:t xml:space="preserve"> </w:t>
                  </w:r>
                  <w:proofErr w:type="spellStart"/>
                  <w:r w:rsidRPr="00EF4096">
                    <w:rPr>
                      <w:rFonts w:cs="Tahoma"/>
                      <w:sz w:val="16"/>
                      <w:szCs w:val="20"/>
                    </w:rPr>
                    <w:t>regelmatig</w:t>
                  </w:r>
                  <w:proofErr w:type="spellEnd"/>
                  <w:r w:rsidRPr="00EF4096">
                    <w:rPr>
                      <w:rFonts w:cs="Tahoma"/>
                      <w:sz w:val="16"/>
                      <w:szCs w:val="20"/>
                    </w:rPr>
                    <w:t xml:space="preserve"> </w:t>
                  </w:r>
                  <w:proofErr w:type="spellStart"/>
                  <w:r>
                    <w:rPr>
                      <w:rFonts w:cs="Tahoma"/>
                      <w:sz w:val="16"/>
                      <w:szCs w:val="20"/>
                    </w:rPr>
                    <w:t>intern</w:t>
                  </w:r>
                  <w:proofErr w:type="spellEnd"/>
                  <w:r>
                    <w:rPr>
                      <w:rFonts w:cs="Tahoma"/>
                      <w:sz w:val="16"/>
                      <w:szCs w:val="20"/>
                    </w:rPr>
                    <w:t xml:space="preserve"> en </w:t>
                  </w:r>
                  <w:proofErr w:type="spellStart"/>
                  <w:r w:rsidRPr="00EF4096">
                    <w:rPr>
                      <w:rFonts w:cs="Tahoma"/>
                      <w:sz w:val="16"/>
                      <w:szCs w:val="20"/>
                    </w:rPr>
                    <w:t>aan</w:t>
                  </w:r>
                  <w:proofErr w:type="spellEnd"/>
                  <w:r w:rsidRPr="00EF4096">
                    <w:rPr>
                      <w:rFonts w:cs="Tahoma"/>
                      <w:sz w:val="16"/>
                      <w:szCs w:val="20"/>
                    </w:rPr>
                    <w:t xml:space="preserve"> de </w:t>
                  </w:r>
                  <w:proofErr w:type="spellStart"/>
                  <w:proofErr w:type="gramStart"/>
                  <w:r w:rsidRPr="00EF4096">
                    <w:rPr>
                      <w:rFonts w:cs="Tahoma"/>
                      <w:sz w:val="16"/>
                      <w:szCs w:val="20"/>
                    </w:rPr>
                    <w:t>directie</w:t>
                  </w:r>
                  <w:proofErr w:type="spellEnd"/>
                  <w:r w:rsidRPr="00EF4096">
                    <w:rPr>
                      <w:rFonts w:cs="Tahoma"/>
                      <w:sz w:val="16"/>
                      <w:szCs w:val="20"/>
                    </w:rPr>
                    <w:t>;</w:t>
                  </w:r>
                  <w:proofErr w:type="gramEnd"/>
                </w:p>
              </w:tc>
            </w:tr>
            <w:tr w:rsidR="00E66FCA" w:rsidRPr="00E27968" w14:paraId="1EBD5D0E" w14:textId="77777777" w:rsidTr="00957183">
              <w:tc>
                <w:tcPr>
                  <w:tcW w:w="1980" w:type="dxa"/>
                </w:tcPr>
                <w:p w14:paraId="69F64792" w14:textId="77777777" w:rsidR="00E66FCA" w:rsidRPr="00E27968" w:rsidRDefault="00E66FCA" w:rsidP="00905ED5">
                  <w:pPr>
                    <w:rPr>
                      <w:rFonts w:cs="Tahoma"/>
                      <w:sz w:val="16"/>
                      <w:szCs w:val="20"/>
                    </w:rPr>
                  </w:pPr>
                </w:p>
              </w:tc>
              <w:tc>
                <w:tcPr>
                  <w:tcW w:w="8476" w:type="dxa"/>
                </w:tcPr>
                <w:p w14:paraId="282496E3" w14:textId="77777777" w:rsidR="00E66FCA" w:rsidRPr="00EF4096" w:rsidRDefault="00E66FCA" w:rsidP="00905ED5">
                  <w:pPr>
                    <w:pStyle w:val="Lijstalinea"/>
                    <w:numPr>
                      <w:ilvl w:val="0"/>
                      <w:numId w:val="49"/>
                    </w:numPr>
                    <w:rPr>
                      <w:rFonts w:cs="Tahoma"/>
                      <w:sz w:val="16"/>
                      <w:szCs w:val="20"/>
                    </w:rPr>
                  </w:pPr>
                  <w:proofErr w:type="spellStart"/>
                  <w:r w:rsidRPr="004368F7">
                    <w:rPr>
                      <w:rFonts w:cs="Tahoma"/>
                      <w:sz w:val="16"/>
                      <w:szCs w:val="20"/>
                    </w:rPr>
                    <w:t>Voert</w:t>
                  </w:r>
                  <w:proofErr w:type="spellEnd"/>
                  <w:r w:rsidRPr="004368F7">
                    <w:rPr>
                      <w:rFonts w:cs="Tahoma"/>
                      <w:sz w:val="16"/>
                      <w:szCs w:val="20"/>
                    </w:rPr>
                    <w:t xml:space="preserve"> het </w:t>
                  </w:r>
                  <w:proofErr w:type="spellStart"/>
                  <w:r w:rsidRPr="004368F7">
                    <w:rPr>
                      <w:rFonts w:cs="Tahoma"/>
                      <w:sz w:val="16"/>
                      <w:szCs w:val="20"/>
                    </w:rPr>
                    <w:t>nodige</w:t>
                  </w:r>
                  <w:proofErr w:type="spellEnd"/>
                  <w:r w:rsidRPr="004368F7">
                    <w:rPr>
                      <w:rFonts w:cs="Tahoma"/>
                      <w:sz w:val="16"/>
                      <w:szCs w:val="20"/>
                    </w:rPr>
                    <w:t xml:space="preserve"> </w:t>
                  </w:r>
                  <w:proofErr w:type="spellStart"/>
                  <w:r w:rsidRPr="004368F7">
                    <w:rPr>
                      <w:rFonts w:cs="Tahoma"/>
                      <w:sz w:val="16"/>
                      <w:szCs w:val="20"/>
                    </w:rPr>
                    <w:t>nazicht</w:t>
                  </w:r>
                  <w:proofErr w:type="spellEnd"/>
                  <w:r w:rsidRPr="004368F7">
                    <w:rPr>
                      <w:rFonts w:cs="Tahoma"/>
                      <w:sz w:val="16"/>
                      <w:szCs w:val="20"/>
                    </w:rPr>
                    <w:t xml:space="preserve"> </w:t>
                  </w:r>
                  <w:proofErr w:type="spellStart"/>
                  <w:r w:rsidRPr="004368F7">
                    <w:rPr>
                      <w:rFonts w:cs="Tahoma"/>
                      <w:sz w:val="16"/>
                      <w:szCs w:val="20"/>
                    </w:rPr>
                    <w:t>uit</w:t>
                  </w:r>
                  <w:proofErr w:type="spellEnd"/>
                  <w:r w:rsidRPr="004368F7">
                    <w:rPr>
                      <w:rFonts w:cs="Tahoma"/>
                      <w:sz w:val="16"/>
                      <w:szCs w:val="20"/>
                    </w:rPr>
                    <w:t xml:space="preserve"> om </w:t>
                  </w:r>
                  <w:proofErr w:type="spellStart"/>
                  <w:r w:rsidRPr="004368F7">
                    <w:rPr>
                      <w:rFonts w:cs="Tahoma"/>
                      <w:sz w:val="16"/>
                      <w:szCs w:val="20"/>
                    </w:rPr>
                    <w:t>een</w:t>
                  </w:r>
                  <w:proofErr w:type="spellEnd"/>
                  <w:r w:rsidRPr="004368F7">
                    <w:rPr>
                      <w:rFonts w:cs="Tahoma"/>
                      <w:sz w:val="16"/>
                      <w:szCs w:val="20"/>
                    </w:rPr>
                    <w:t xml:space="preserve"> correcte </w:t>
                  </w:r>
                  <w:proofErr w:type="spellStart"/>
                  <w:r w:rsidRPr="004368F7">
                    <w:rPr>
                      <w:rFonts w:cs="Tahoma"/>
                      <w:sz w:val="16"/>
                      <w:szCs w:val="20"/>
                    </w:rPr>
                    <w:t>aflevering</w:t>
                  </w:r>
                  <w:proofErr w:type="spellEnd"/>
                  <w:r w:rsidRPr="004368F7">
                    <w:rPr>
                      <w:rFonts w:cs="Tahoma"/>
                      <w:sz w:val="16"/>
                      <w:szCs w:val="20"/>
                    </w:rPr>
                    <w:t xml:space="preserve"> en </w:t>
                  </w:r>
                  <w:proofErr w:type="spellStart"/>
                  <w:r w:rsidRPr="004368F7">
                    <w:rPr>
                      <w:rFonts w:cs="Tahoma"/>
                      <w:sz w:val="16"/>
                      <w:szCs w:val="20"/>
                    </w:rPr>
                    <w:t>facturatie</w:t>
                  </w:r>
                  <w:proofErr w:type="spellEnd"/>
                  <w:r w:rsidRPr="004368F7">
                    <w:rPr>
                      <w:rFonts w:cs="Tahoma"/>
                      <w:sz w:val="16"/>
                      <w:szCs w:val="20"/>
                    </w:rPr>
                    <w:t xml:space="preserve"> van de </w:t>
                  </w:r>
                  <w:proofErr w:type="spellStart"/>
                  <w:r>
                    <w:rPr>
                      <w:rFonts w:cs="Tahoma"/>
                      <w:sz w:val="16"/>
                      <w:szCs w:val="20"/>
                    </w:rPr>
                    <w:t>geboden</w:t>
                  </w:r>
                  <w:proofErr w:type="spellEnd"/>
                  <w:r>
                    <w:rPr>
                      <w:rFonts w:cs="Tahoma"/>
                      <w:sz w:val="16"/>
                      <w:szCs w:val="20"/>
                    </w:rPr>
                    <w:t xml:space="preserve"> </w:t>
                  </w:r>
                  <w:proofErr w:type="spellStart"/>
                  <w:r>
                    <w:rPr>
                      <w:rFonts w:cs="Tahoma"/>
                      <w:sz w:val="16"/>
                      <w:szCs w:val="20"/>
                    </w:rPr>
                    <w:t>onderzoeken</w:t>
                  </w:r>
                  <w:proofErr w:type="spellEnd"/>
                  <w:r>
                    <w:rPr>
                      <w:rFonts w:cs="Tahoma"/>
                      <w:sz w:val="16"/>
                      <w:szCs w:val="20"/>
                    </w:rPr>
                    <w:t xml:space="preserve"> en </w:t>
                  </w:r>
                  <w:proofErr w:type="spellStart"/>
                  <w:r>
                    <w:rPr>
                      <w:rFonts w:cs="Tahoma"/>
                      <w:sz w:val="16"/>
                      <w:szCs w:val="20"/>
                    </w:rPr>
                    <w:t>behandelingen</w:t>
                  </w:r>
                  <w:proofErr w:type="spellEnd"/>
                  <w:r>
                    <w:rPr>
                      <w:rFonts w:cs="Tahoma"/>
                      <w:sz w:val="16"/>
                      <w:szCs w:val="20"/>
                    </w:rPr>
                    <w:t xml:space="preserve"> </w:t>
                  </w:r>
                  <w:r w:rsidRPr="004368F7">
                    <w:rPr>
                      <w:rFonts w:cs="Tahoma"/>
                      <w:sz w:val="16"/>
                      <w:szCs w:val="20"/>
                    </w:rPr>
                    <w:t xml:space="preserve">te </w:t>
                  </w:r>
                  <w:proofErr w:type="spellStart"/>
                  <w:proofErr w:type="gramStart"/>
                  <w:r w:rsidRPr="004368F7">
                    <w:rPr>
                      <w:rFonts w:cs="Tahoma"/>
                      <w:sz w:val="16"/>
                      <w:szCs w:val="20"/>
                    </w:rPr>
                    <w:t>verzekeren</w:t>
                  </w:r>
                  <w:proofErr w:type="spellEnd"/>
                  <w:r w:rsidRPr="004368F7">
                    <w:rPr>
                      <w:rFonts w:cs="Tahoma"/>
                      <w:sz w:val="16"/>
                      <w:szCs w:val="20"/>
                    </w:rPr>
                    <w:t>;</w:t>
                  </w:r>
                  <w:proofErr w:type="gramEnd"/>
                </w:p>
              </w:tc>
            </w:tr>
            <w:tr w:rsidR="00E66FCA" w:rsidRPr="00E27968" w14:paraId="3D421B27" w14:textId="77777777" w:rsidTr="00957183">
              <w:tc>
                <w:tcPr>
                  <w:tcW w:w="1980" w:type="dxa"/>
                </w:tcPr>
                <w:p w14:paraId="61A7ACB6" w14:textId="77777777" w:rsidR="00E66FCA" w:rsidRPr="00E27968" w:rsidRDefault="00E66FCA" w:rsidP="00905ED5">
                  <w:pPr>
                    <w:rPr>
                      <w:rFonts w:cs="Tahoma"/>
                      <w:sz w:val="16"/>
                      <w:szCs w:val="20"/>
                    </w:rPr>
                  </w:pPr>
                </w:p>
              </w:tc>
              <w:tc>
                <w:tcPr>
                  <w:tcW w:w="8476" w:type="dxa"/>
                </w:tcPr>
                <w:p w14:paraId="7899BF05" w14:textId="77777777" w:rsidR="00E66FCA" w:rsidRPr="00EF4096" w:rsidRDefault="00E66FCA" w:rsidP="00905ED5">
                  <w:pPr>
                    <w:pStyle w:val="Lijstalinea"/>
                    <w:numPr>
                      <w:ilvl w:val="0"/>
                      <w:numId w:val="49"/>
                    </w:numPr>
                    <w:rPr>
                      <w:rFonts w:cs="Tahoma"/>
                      <w:sz w:val="16"/>
                      <w:szCs w:val="20"/>
                    </w:rPr>
                  </w:pPr>
                  <w:proofErr w:type="spellStart"/>
                  <w:r w:rsidRPr="004368F7">
                    <w:rPr>
                      <w:rFonts w:cs="Tahoma"/>
                      <w:sz w:val="16"/>
                      <w:szCs w:val="20"/>
                    </w:rPr>
                    <w:t>Maakt</w:t>
                  </w:r>
                  <w:proofErr w:type="spellEnd"/>
                  <w:r w:rsidRPr="004368F7">
                    <w:rPr>
                      <w:rFonts w:cs="Tahoma"/>
                      <w:sz w:val="16"/>
                      <w:szCs w:val="20"/>
                    </w:rPr>
                    <w:t xml:space="preserve"> </w:t>
                  </w:r>
                  <w:proofErr w:type="spellStart"/>
                  <w:r w:rsidRPr="004368F7">
                    <w:rPr>
                      <w:rFonts w:cs="Tahoma"/>
                      <w:sz w:val="16"/>
                      <w:szCs w:val="20"/>
                    </w:rPr>
                    <w:t>aan</w:t>
                  </w:r>
                  <w:proofErr w:type="spellEnd"/>
                  <w:r w:rsidRPr="004368F7">
                    <w:rPr>
                      <w:rFonts w:cs="Tahoma"/>
                      <w:sz w:val="16"/>
                      <w:szCs w:val="20"/>
                    </w:rPr>
                    <w:t xml:space="preserve"> de </w:t>
                  </w:r>
                  <w:proofErr w:type="spellStart"/>
                  <w:r w:rsidRPr="004368F7">
                    <w:rPr>
                      <w:rFonts w:cs="Tahoma"/>
                      <w:sz w:val="16"/>
                      <w:szCs w:val="20"/>
                    </w:rPr>
                    <w:t>leden</w:t>
                  </w:r>
                  <w:proofErr w:type="spellEnd"/>
                  <w:r w:rsidRPr="004368F7">
                    <w:rPr>
                      <w:rFonts w:cs="Tahoma"/>
                      <w:sz w:val="16"/>
                      <w:szCs w:val="20"/>
                    </w:rPr>
                    <w:t xml:space="preserve"> van het team</w:t>
                  </w:r>
                  <w:r>
                    <w:rPr>
                      <w:rFonts w:cs="Tahoma"/>
                      <w:sz w:val="16"/>
                      <w:szCs w:val="20"/>
                    </w:rPr>
                    <w:t xml:space="preserve">, </w:t>
                  </w:r>
                  <w:proofErr w:type="spellStart"/>
                  <w:r>
                    <w:rPr>
                      <w:rFonts w:cs="Tahoma"/>
                      <w:sz w:val="16"/>
                      <w:szCs w:val="20"/>
                    </w:rPr>
                    <w:t>waarvoor</w:t>
                  </w:r>
                  <w:proofErr w:type="spellEnd"/>
                  <w:r>
                    <w:rPr>
                      <w:rFonts w:cs="Tahoma"/>
                      <w:sz w:val="16"/>
                      <w:szCs w:val="20"/>
                    </w:rPr>
                    <w:t xml:space="preserve"> men </w:t>
                  </w:r>
                  <w:proofErr w:type="spellStart"/>
                  <w:r>
                    <w:rPr>
                      <w:rFonts w:cs="Tahoma"/>
                      <w:sz w:val="16"/>
                      <w:szCs w:val="20"/>
                    </w:rPr>
                    <w:t>verantwoordelijk</w:t>
                  </w:r>
                  <w:proofErr w:type="spellEnd"/>
                  <w:r>
                    <w:rPr>
                      <w:rFonts w:cs="Tahoma"/>
                      <w:sz w:val="16"/>
                      <w:szCs w:val="20"/>
                    </w:rPr>
                    <w:t xml:space="preserve"> </w:t>
                  </w:r>
                  <w:proofErr w:type="spellStart"/>
                  <w:r>
                    <w:rPr>
                      <w:rFonts w:cs="Tahoma"/>
                      <w:sz w:val="16"/>
                      <w:szCs w:val="20"/>
                    </w:rPr>
                    <w:t>is</w:t>
                  </w:r>
                  <w:proofErr w:type="spellEnd"/>
                  <w:r>
                    <w:rPr>
                      <w:rFonts w:cs="Tahoma"/>
                      <w:sz w:val="16"/>
                      <w:szCs w:val="20"/>
                    </w:rPr>
                    <w:t xml:space="preserve">, </w:t>
                  </w:r>
                  <w:r w:rsidRPr="004368F7">
                    <w:rPr>
                      <w:rFonts w:cs="Tahoma"/>
                      <w:sz w:val="16"/>
                      <w:szCs w:val="20"/>
                    </w:rPr>
                    <w:t xml:space="preserve">de </w:t>
                  </w:r>
                  <w:proofErr w:type="spellStart"/>
                  <w:r w:rsidRPr="004368F7">
                    <w:rPr>
                      <w:rFonts w:cs="Tahoma"/>
                      <w:sz w:val="16"/>
                      <w:szCs w:val="20"/>
                    </w:rPr>
                    <w:t>nodige</w:t>
                  </w:r>
                  <w:proofErr w:type="spellEnd"/>
                  <w:r w:rsidRPr="004368F7">
                    <w:rPr>
                      <w:rFonts w:cs="Tahoma"/>
                      <w:sz w:val="16"/>
                      <w:szCs w:val="20"/>
                    </w:rPr>
                    <w:t xml:space="preserve"> </w:t>
                  </w:r>
                  <w:proofErr w:type="spellStart"/>
                  <w:r w:rsidRPr="004368F7">
                    <w:rPr>
                      <w:rFonts w:cs="Tahoma"/>
                      <w:sz w:val="16"/>
                      <w:szCs w:val="20"/>
                    </w:rPr>
                    <w:t>instructies</w:t>
                  </w:r>
                  <w:proofErr w:type="spellEnd"/>
                  <w:r w:rsidRPr="004368F7">
                    <w:rPr>
                      <w:rFonts w:cs="Tahoma"/>
                      <w:sz w:val="16"/>
                      <w:szCs w:val="20"/>
                    </w:rPr>
                    <w:t xml:space="preserve"> over </w:t>
                  </w:r>
                  <w:proofErr w:type="spellStart"/>
                  <w:r w:rsidRPr="004368F7">
                    <w:rPr>
                      <w:rFonts w:cs="Tahoma"/>
                      <w:sz w:val="16"/>
                      <w:szCs w:val="20"/>
                    </w:rPr>
                    <w:t>voor</w:t>
                  </w:r>
                  <w:proofErr w:type="spellEnd"/>
                  <w:r w:rsidRPr="004368F7">
                    <w:rPr>
                      <w:rFonts w:cs="Tahoma"/>
                      <w:sz w:val="16"/>
                      <w:szCs w:val="20"/>
                    </w:rPr>
                    <w:t xml:space="preserve"> het </w:t>
                  </w:r>
                  <w:proofErr w:type="spellStart"/>
                  <w:r w:rsidRPr="004368F7">
                    <w:rPr>
                      <w:rFonts w:cs="Tahoma"/>
                      <w:sz w:val="16"/>
                      <w:szCs w:val="20"/>
                    </w:rPr>
                    <w:t>uitvoeren</w:t>
                  </w:r>
                  <w:proofErr w:type="spellEnd"/>
                  <w:r w:rsidRPr="004368F7">
                    <w:rPr>
                      <w:rFonts w:cs="Tahoma"/>
                      <w:sz w:val="16"/>
                      <w:szCs w:val="20"/>
                    </w:rPr>
                    <w:t xml:space="preserve"> van het </w:t>
                  </w:r>
                  <w:proofErr w:type="spellStart"/>
                  <w:r w:rsidRPr="004368F7">
                    <w:rPr>
                      <w:rFonts w:cs="Tahoma"/>
                      <w:sz w:val="16"/>
                      <w:szCs w:val="20"/>
                    </w:rPr>
                    <w:t>dagelijkse</w:t>
                  </w:r>
                  <w:proofErr w:type="spellEnd"/>
                  <w:r w:rsidRPr="004368F7">
                    <w:rPr>
                      <w:rFonts w:cs="Tahoma"/>
                      <w:sz w:val="16"/>
                      <w:szCs w:val="20"/>
                    </w:rPr>
                    <w:t xml:space="preserve"> </w:t>
                  </w:r>
                  <w:proofErr w:type="spellStart"/>
                  <w:proofErr w:type="gramStart"/>
                  <w:r w:rsidRPr="004368F7">
                    <w:rPr>
                      <w:rFonts w:cs="Tahoma"/>
                      <w:sz w:val="16"/>
                      <w:szCs w:val="20"/>
                    </w:rPr>
                    <w:t>werk</w:t>
                  </w:r>
                  <w:proofErr w:type="spellEnd"/>
                  <w:r w:rsidRPr="004368F7">
                    <w:rPr>
                      <w:rFonts w:cs="Tahoma"/>
                      <w:sz w:val="16"/>
                      <w:szCs w:val="20"/>
                    </w:rPr>
                    <w:t>;</w:t>
                  </w:r>
                  <w:proofErr w:type="gramEnd"/>
                </w:p>
              </w:tc>
            </w:tr>
            <w:tr w:rsidR="00E66FCA" w:rsidRPr="00E27968" w14:paraId="4F32C130" w14:textId="77777777" w:rsidTr="00957183">
              <w:tc>
                <w:tcPr>
                  <w:tcW w:w="1980" w:type="dxa"/>
                </w:tcPr>
                <w:p w14:paraId="2C187638" w14:textId="77777777" w:rsidR="00E66FCA" w:rsidRPr="00E27968" w:rsidRDefault="00E66FCA" w:rsidP="00905ED5">
                  <w:pPr>
                    <w:rPr>
                      <w:rFonts w:cs="Tahoma"/>
                      <w:sz w:val="16"/>
                      <w:szCs w:val="20"/>
                    </w:rPr>
                  </w:pPr>
                </w:p>
              </w:tc>
              <w:tc>
                <w:tcPr>
                  <w:tcW w:w="8476" w:type="dxa"/>
                </w:tcPr>
                <w:p w14:paraId="417C0E06" w14:textId="77777777" w:rsidR="00E66FCA" w:rsidRPr="00EF4096" w:rsidRDefault="00E66FCA" w:rsidP="00905ED5">
                  <w:pPr>
                    <w:pStyle w:val="Lijstalinea"/>
                    <w:numPr>
                      <w:ilvl w:val="0"/>
                      <w:numId w:val="49"/>
                    </w:numPr>
                    <w:rPr>
                      <w:rFonts w:cs="Tahoma"/>
                      <w:sz w:val="16"/>
                      <w:szCs w:val="20"/>
                    </w:rPr>
                  </w:pPr>
                  <w:proofErr w:type="spellStart"/>
                  <w:r w:rsidRPr="004368F7">
                    <w:rPr>
                      <w:rFonts w:cs="Tahoma"/>
                      <w:sz w:val="16"/>
                      <w:szCs w:val="20"/>
                    </w:rPr>
                    <w:t>Verwijst</w:t>
                  </w:r>
                  <w:proofErr w:type="spellEnd"/>
                  <w:r w:rsidRPr="004368F7">
                    <w:rPr>
                      <w:rFonts w:cs="Tahoma"/>
                      <w:sz w:val="16"/>
                      <w:szCs w:val="20"/>
                    </w:rPr>
                    <w:t xml:space="preserve"> </w:t>
                  </w:r>
                  <w:proofErr w:type="spellStart"/>
                  <w:r w:rsidRPr="004368F7">
                    <w:rPr>
                      <w:rFonts w:cs="Tahoma"/>
                      <w:sz w:val="16"/>
                      <w:szCs w:val="20"/>
                    </w:rPr>
                    <w:t>naar</w:t>
                  </w:r>
                  <w:proofErr w:type="spellEnd"/>
                  <w:r w:rsidRPr="004368F7">
                    <w:rPr>
                      <w:rFonts w:cs="Tahoma"/>
                      <w:sz w:val="16"/>
                      <w:szCs w:val="20"/>
                    </w:rPr>
                    <w:t xml:space="preserve"> de </w:t>
                  </w:r>
                  <w:proofErr w:type="spellStart"/>
                  <w:r w:rsidRPr="004368F7">
                    <w:rPr>
                      <w:rFonts w:cs="Tahoma"/>
                      <w:sz w:val="16"/>
                      <w:szCs w:val="20"/>
                    </w:rPr>
                    <w:t>hiërarchisch</w:t>
                  </w:r>
                  <w:proofErr w:type="spellEnd"/>
                  <w:r w:rsidRPr="004368F7">
                    <w:rPr>
                      <w:rFonts w:cs="Tahoma"/>
                      <w:sz w:val="16"/>
                      <w:szCs w:val="20"/>
                    </w:rPr>
                    <w:t xml:space="preserve"> </w:t>
                  </w:r>
                  <w:proofErr w:type="spellStart"/>
                  <w:r w:rsidRPr="004368F7">
                    <w:rPr>
                      <w:rFonts w:cs="Tahoma"/>
                      <w:sz w:val="16"/>
                      <w:szCs w:val="20"/>
                    </w:rPr>
                    <w:t>verantwoordelijke</w:t>
                  </w:r>
                  <w:proofErr w:type="spellEnd"/>
                  <w:r w:rsidRPr="004368F7">
                    <w:rPr>
                      <w:rFonts w:cs="Tahoma"/>
                      <w:sz w:val="16"/>
                      <w:szCs w:val="20"/>
                    </w:rPr>
                    <w:t xml:space="preserve"> </w:t>
                  </w:r>
                  <w:proofErr w:type="spellStart"/>
                  <w:r w:rsidRPr="004368F7">
                    <w:rPr>
                      <w:rFonts w:cs="Tahoma"/>
                      <w:sz w:val="16"/>
                      <w:szCs w:val="20"/>
                    </w:rPr>
                    <w:t>voor</w:t>
                  </w:r>
                  <w:proofErr w:type="spellEnd"/>
                  <w:r w:rsidRPr="004368F7">
                    <w:rPr>
                      <w:rFonts w:cs="Tahoma"/>
                      <w:sz w:val="16"/>
                      <w:szCs w:val="20"/>
                    </w:rPr>
                    <w:t xml:space="preserve"> de </w:t>
                  </w:r>
                  <w:proofErr w:type="spellStart"/>
                  <w:r w:rsidRPr="004368F7">
                    <w:rPr>
                      <w:rFonts w:cs="Tahoma"/>
                      <w:sz w:val="16"/>
                      <w:szCs w:val="20"/>
                    </w:rPr>
                    <w:t>uitwerking</w:t>
                  </w:r>
                  <w:proofErr w:type="spellEnd"/>
                  <w:r w:rsidRPr="004368F7">
                    <w:rPr>
                      <w:rFonts w:cs="Tahoma"/>
                      <w:sz w:val="16"/>
                      <w:szCs w:val="20"/>
                    </w:rPr>
                    <w:t xml:space="preserve"> van de </w:t>
                  </w:r>
                  <w:proofErr w:type="spellStart"/>
                  <w:r w:rsidRPr="004368F7">
                    <w:rPr>
                      <w:rFonts w:cs="Tahoma"/>
                      <w:sz w:val="16"/>
                      <w:szCs w:val="20"/>
                    </w:rPr>
                    <w:t>wachtdienst</w:t>
                  </w:r>
                  <w:proofErr w:type="spellEnd"/>
                  <w:r w:rsidRPr="004368F7">
                    <w:rPr>
                      <w:rFonts w:cs="Tahoma"/>
                      <w:sz w:val="16"/>
                      <w:szCs w:val="20"/>
                    </w:rPr>
                    <w:t xml:space="preserve"> </w:t>
                  </w:r>
                  <w:proofErr w:type="spellStart"/>
                  <w:r w:rsidRPr="004368F7">
                    <w:rPr>
                      <w:rFonts w:cs="Tahoma"/>
                      <w:sz w:val="16"/>
                      <w:szCs w:val="20"/>
                    </w:rPr>
                    <w:t>evenals</w:t>
                  </w:r>
                  <w:proofErr w:type="spellEnd"/>
                  <w:r w:rsidRPr="004368F7">
                    <w:rPr>
                      <w:rFonts w:cs="Tahoma"/>
                      <w:sz w:val="16"/>
                      <w:szCs w:val="20"/>
                    </w:rPr>
                    <w:t xml:space="preserve"> </w:t>
                  </w:r>
                  <w:proofErr w:type="spellStart"/>
                  <w:r w:rsidRPr="004368F7">
                    <w:rPr>
                      <w:rFonts w:cs="Tahoma"/>
                      <w:sz w:val="16"/>
                      <w:szCs w:val="20"/>
                    </w:rPr>
                    <w:t>voor</w:t>
                  </w:r>
                  <w:proofErr w:type="spellEnd"/>
                  <w:r w:rsidRPr="004368F7">
                    <w:rPr>
                      <w:rFonts w:cs="Tahoma"/>
                      <w:sz w:val="16"/>
                      <w:szCs w:val="20"/>
                    </w:rPr>
                    <w:t xml:space="preserve"> de </w:t>
                  </w:r>
                  <w:proofErr w:type="spellStart"/>
                  <w:r w:rsidRPr="004368F7">
                    <w:rPr>
                      <w:rFonts w:cs="Tahoma"/>
                      <w:sz w:val="16"/>
                      <w:szCs w:val="20"/>
                    </w:rPr>
                    <w:t>taken</w:t>
                  </w:r>
                  <w:proofErr w:type="spellEnd"/>
                  <w:r w:rsidRPr="004368F7">
                    <w:rPr>
                      <w:rFonts w:cs="Tahoma"/>
                      <w:sz w:val="16"/>
                      <w:szCs w:val="20"/>
                    </w:rPr>
                    <w:t xml:space="preserve"> </w:t>
                  </w:r>
                  <w:proofErr w:type="spellStart"/>
                  <w:r w:rsidRPr="004368F7">
                    <w:rPr>
                      <w:rFonts w:cs="Tahoma"/>
                      <w:sz w:val="16"/>
                      <w:szCs w:val="20"/>
                    </w:rPr>
                    <w:t>betreffende</w:t>
                  </w:r>
                  <w:proofErr w:type="spellEnd"/>
                  <w:r w:rsidRPr="004368F7">
                    <w:rPr>
                      <w:rFonts w:cs="Tahoma"/>
                      <w:sz w:val="16"/>
                      <w:szCs w:val="20"/>
                    </w:rPr>
                    <w:t xml:space="preserve"> de </w:t>
                  </w:r>
                  <w:proofErr w:type="spellStart"/>
                  <w:r w:rsidRPr="004368F7">
                    <w:rPr>
                      <w:rFonts w:cs="Tahoma"/>
                      <w:sz w:val="16"/>
                      <w:szCs w:val="20"/>
                    </w:rPr>
                    <w:t>ontwikkeling</w:t>
                  </w:r>
                  <w:proofErr w:type="spellEnd"/>
                  <w:r w:rsidRPr="004368F7">
                    <w:rPr>
                      <w:rFonts w:cs="Tahoma"/>
                      <w:sz w:val="16"/>
                      <w:szCs w:val="20"/>
                    </w:rPr>
                    <w:t xml:space="preserve"> van de</w:t>
                  </w:r>
                  <w:r>
                    <w:rPr>
                      <w:rFonts w:cs="Tahoma"/>
                      <w:sz w:val="16"/>
                      <w:szCs w:val="20"/>
                    </w:rPr>
                    <w:t xml:space="preserve"> </w:t>
                  </w:r>
                  <w:proofErr w:type="spellStart"/>
                  <w:r>
                    <w:rPr>
                      <w:rFonts w:cs="Tahoma"/>
                      <w:sz w:val="16"/>
                      <w:szCs w:val="20"/>
                    </w:rPr>
                    <w:t>k</w:t>
                  </w:r>
                  <w:r w:rsidRPr="004368F7">
                    <w:rPr>
                      <w:rFonts w:cs="Tahoma"/>
                      <w:sz w:val="16"/>
                      <w:szCs w:val="20"/>
                    </w:rPr>
                    <w:t>waliteitscontrole</w:t>
                  </w:r>
                  <w:proofErr w:type="spellEnd"/>
                  <w:r w:rsidRPr="004368F7">
                    <w:rPr>
                      <w:rFonts w:cs="Tahoma"/>
                      <w:sz w:val="16"/>
                      <w:szCs w:val="20"/>
                    </w:rPr>
                    <w:t xml:space="preserve"> en de </w:t>
                  </w:r>
                  <w:proofErr w:type="spellStart"/>
                  <w:proofErr w:type="gramStart"/>
                  <w:r w:rsidRPr="004368F7">
                    <w:rPr>
                      <w:rFonts w:cs="Tahoma"/>
                      <w:sz w:val="16"/>
                      <w:szCs w:val="20"/>
                    </w:rPr>
                    <w:t>informaticasystemen</w:t>
                  </w:r>
                  <w:proofErr w:type="spellEnd"/>
                  <w:r w:rsidRPr="004368F7">
                    <w:rPr>
                      <w:rFonts w:cs="Tahoma"/>
                      <w:sz w:val="16"/>
                      <w:szCs w:val="20"/>
                    </w:rPr>
                    <w:t>;</w:t>
                  </w:r>
                  <w:proofErr w:type="gramEnd"/>
                </w:p>
              </w:tc>
            </w:tr>
            <w:tr w:rsidR="00E66FCA" w:rsidRPr="00E27968" w14:paraId="269F3955" w14:textId="77777777" w:rsidTr="00957183">
              <w:tc>
                <w:tcPr>
                  <w:tcW w:w="1980" w:type="dxa"/>
                </w:tcPr>
                <w:p w14:paraId="692A3370" w14:textId="77777777" w:rsidR="00E66FCA" w:rsidRPr="00E27968" w:rsidRDefault="00E66FCA" w:rsidP="00905ED5">
                  <w:pPr>
                    <w:rPr>
                      <w:rFonts w:cs="Tahoma"/>
                      <w:sz w:val="16"/>
                      <w:szCs w:val="20"/>
                    </w:rPr>
                  </w:pPr>
                </w:p>
              </w:tc>
              <w:tc>
                <w:tcPr>
                  <w:tcW w:w="8476" w:type="dxa"/>
                </w:tcPr>
                <w:p w14:paraId="13044A33" w14:textId="77777777" w:rsidR="00E66FCA" w:rsidRPr="00EF4096" w:rsidRDefault="00E66FCA" w:rsidP="00905ED5">
                  <w:pPr>
                    <w:pStyle w:val="Lijstalinea"/>
                    <w:numPr>
                      <w:ilvl w:val="0"/>
                      <w:numId w:val="49"/>
                    </w:numPr>
                    <w:rPr>
                      <w:rFonts w:cs="Tahoma"/>
                      <w:sz w:val="16"/>
                      <w:szCs w:val="20"/>
                    </w:rPr>
                  </w:pPr>
                  <w:proofErr w:type="spellStart"/>
                  <w:r w:rsidRPr="004368F7">
                    <w:rPr>
                      <w:rFonts w:cs="Tahoma"/>
                      <w:sz w:val="16"/>
                      <w:szCs w:val="20"/>
                    </w:rPr>
                    <w:t>Neemt</w:t>
                  </w:r>
                  <w:proofErr w:type="spellEnd"/>
                  <w:r w:rsidRPr="004368F7">
                    <w:rPr>
                      <w:rFonts w:cs="Tahoma"/>
                      <w:sz w:val="16"/>
                      <w:szCs w:val="20"/>
                    </w:rPr>
                    <w:t xml:space="preserve"> de </w:t>
                  </w:r>
                  <w:proofErr w:type="spellStart"/>
                  <w:r w:rsidRPr="004368F7">
                    <w:rPr>
                      <w:rFonts w:cs="Tahoma"/>
                      <w:sz w:val="16"/>
                      <w:szCs w:val="20"/>
                    </w:rPr>
                    <w:t>verantwoordelijkheid</w:t>
                  </w:r>
                  <w:proofErr w:type="spellEnd"/>
                  <w:r w:rsidRPr="004368F7">
                    <w:rPr>
                      <w:rFonts w:cs="Tahoma"/>
                      <w:sz w:val="16"/>
                      <w:szCs w:val="20"/>
                    </w:rPr>
                    <w:t xml:space="preserve"> </w:t>
                  </w:r>
                  <w:proofErr w:type="spellStart"/>
                  <w:r w:rsidRPr="004368F7">
                    <w:rPr>
                      <w:rFonts w:cs="Tahoma"/>
                      <w:sz w:val="16"/>
                      <w:szCs w:val="20"/>
                    </w:rPr>
                    <w:t>voor</w:t>
                  </w:r>
                  <w:proofErr w:type="spellEnd"/>
                  <w:r w:rsidRPr="004368F7">
                    <w:rPr>
                      <w:rFonts w:cs="Tahoma"/>
                      <w:sz w:val="16"/>
                      <w:szCs w:val="20"/>
                    </w:rPr>
                    <w:t xml:space="preserve"> de</w:t>
                  </w:r>
                  <w:r>
                    <w:rPr>
                      <w:rFonts w:cs="Tahoma"/>
                      <w:sz w:val="16"/>
                      <w:szCs w:val="20"/>
                    </w:rPr>
                    <w:t xml:space="preserve"> </w:t>
                  </w:r>
                  <w:proofErr w:type="spellStart"/>
                  <w:r>
                    <w:rPr>
                      <w:rFonts w:cs="Tahoma"/>
                      <w:sz w:val="16"/>
                      <w:szCs w:val="20"/>
                    </w:rPr>
                    <w:t>eigen</w:t>
                  </w:r>
                  <w:proofErr w:type="spellEnd"/>
                  <w:r>
                    <w:rPr>
                      <w:rFonts w:cs="Tahoma"/>
                      <w:sz w:val="16"/>
                      <w:szCs w:val="20"/>
                    </w:rPr>
                    <w:t xml:space="preserve"> </w:t>
                  </w:r>
                  <w:proofErr w:type="spellStart"/>
                  <w:r>
                    <w:rPr>
                      <w:rFonts w:cs="Tahoma"/>
                      <w:sz w:val="16"/>
                      <w:szCs w:val="20"/>
                    </w:rPr>
                    <w:t>diagnostische</w:t>
                  </w:r>
                  <w:proofErr w:type="spellEnd"/>
                  <w:r>
                    <w:rPr>
                      <w:rFonts w:cs="Tahoma"/>
                      <w:sz w:val="16"/>
                      <w:szCs w:val="20"/>
                    </w:rPr>
                    <w:t xml:space="preserve"> en </w:t>
                  </w:r>
                  <w:proofErr w:type="spellStart"/>
                  <w:r>
                    <w:rPr>
                      <w:rFonts w:cs="Tahoma"/>
                      <w:sz w:val="16"/>
                      <w:szCs w:val="20"/>
                    </w:rPr>
                    <w:t>therapeutische</w:t>
                  </w:r>
                  <w:proofErr w:type="spellEnd"/>
                  <w:r>
                    <w:rPr>
                      <w:rFonts w:cs="Tahoma"/>
                      <w:sz w:val="16"/>
                      <w:szCs w:val="20"/>
                    </w:rPr>
                    <w:t xml:space="preserve"> </w:t>
                  </w:r>
                  <w:proofErr w:type="spellStart"/>
                  <w:r>
                    <w:rPr>
                      <w:rFonts w:cs="Tahoma"/>
                      <w:sz w:val="16"/>
                      <w:szCs w:val="20"/>
                    </w:rPr>
                    <w:t>tussenkomsten</w:t>
                  </w:r>
                  <w:proofErr w:type="spellEnd"/>
                  <w:r>
                    <w:rPr>
                      <w:rFonts w:cs="Tahoma"/>
                      <w:sz w:val="16"/>
                      <w:szCs w:val="20"/>
                    </w:rPr>
                    <w:t xml:space="preserve">, </w:t>
                  </w:r>
                  <w:proofErr w:type="spellStart"/>
                  <w:r>
                    <w:rPr>
                      <w:rFonts w:cs="Tahoma"/>
                      <w:sz w:val="16"/>
                      <w:szCs w:val="20"/>
                    </w:rPr>
                    <w:t>staat</w:t>
                  </w:r>
                  <w:proofErr w:type="spellEnd"/>
                  <w:r>
                    <w:rPr>
                      <w:rFonts w:cs="Tahoma"/>
                      <w:sz w:val="16"/>
                      <w:szCs w:val="20"/>
                    </w:rPr>
                    <w:t xml:space="preserve"> me in </w:t>
                  </w:r>
                  <w:proofErr w:type="spellStart"/>
                  <w:r>
                    <w:rPr>
                      <w:rFonts w:cs="Tahoma"/>
                      <w:sz w:val="16"/>
                      <w:szCs w:val="20"/>
                    </w:rPr>
                    <w:t>voor</w:t>
                  </w:r>
                  <w:proofErr w:type="spellEnd"/>
                  <w:r>
                    <w:rPr>
                      <w:rFonts w:cs="Tahoma"/>
                      <w:sz w:val="16"/>
                      <w:szCs w:val="20"/>
                    </w:rPr>
                    <w:t xml:space="preserve"> de </w:t>
                  </w:r>
                  <w:proofErr w:type="spellStart"/>
                  <w:r>
                    <w:rPr>
                      <w:rFonts w:cs="Tahoma"/>
                      <w:sz w:val="16"/>
                      <w:szCs w:val="20"/>
                    </w:rPr>
                    <w:t>beperking</w:t>
                  </w:r>
                  <w:proofErr w:type="spellEnd"/>
                  <w:r>
                    <w:rPr>
                      <w:rFonts w:cs="Tahoma"/>
                      <w:sz w:val="16"/>
                      <w:szCs w:val="20"/>
                    </w:rPr>
                    <w:t xml:space="preserve"> van het </w:t>
                  </w:r>
                  <w:proofErr w:type="spellStart"/>
                  <w:proofErr w:type="gramStart"/>
                  <w:r>
                    <w:rPr>
                      <w:rFonts w:cs="Tahoma"/>
                      <w:sz w:val="16"/>
                      <w:szCs w:val="20"/>
                    </w:rPr>
                    <w:t>suïcidegevaar</w:t>
                  </w:r>
                  <w:proofErr w:type="spellEnd"/>
                  <w:r w:rsidRPr="004368F7">
                    <w:rPr>
                      <w:rFonts w:cs="Tahoma"/>
                      <w:sz w:val="16"/>
                      <w:szCs w:val="20"/>
                    </w:rPr>
                    <w:t>:</w:t>
                  </w:r>
                  <w:proofErr w:type="gramEnd"/>
                  <w:r w:rsidRPr="004368F7">
                    <w:rPr>
                      <w:rFonts w:cs="Tahoma"/>
                      <w:sz w:val="16"/>
                      <w:szCs w:val="20"/>
                    </w:rPr>
                    <w:t xml:space="preserve"> </w:t>
                  </w:r>
                  <w:proofErr w:type="spellStart"/>
                  <w:r w:rsidRPr="004368F7">
                    <w:rPr>
                      <w:rFonts w:cs="Tahoma"/>
                      <w:sz w:val="16"/>
                      <w:szCs w:val="20"/>
                    </w:rPr>
                    <w:t>waakt</w:t>
                  </w:r>
                  <w:proofErr w:type="spellEnd"/>
                  <w:r w:rsidRPr="004368F7">
                    <w:rPr>
                      <w:rFonts w:cs="Tahoma"/>
                      <w:sz w:val="16"/>
                      <w:szCs w:val="20"/>
                    </w:rPr>
                    <w:t xml:space="preserve"> over de </w:t>
                  </w:r>
                  <w:proofErr w:type="spellStart"/>
                  <w:r w:rsidRPr="004368F7">
                    <w:rPr>
                      <w:rFonts w:cs="Tahoma"/>
                      <w:sz w:val="16"/>
                      <w:szCs w:val="20"/>
                    </w:rPr>
                    <w:t>juiste</w:t>
                  </w:r>
                  <w:proofErr w:type="spellEnd"/>
                  <w:r w:rsidRPr="004368F7">
                    <w:rPr>
                      <w:rFonts w:cs="Tahoma"/>
                      <w:sz w:val="16"/>
                      <w:szCs w:val="20"/>
                    </w:rPr>
                    <w:t xml:space="preserve"> </w:t>
                  </w:r>
                  <w:proofErr w:type="spellStart"/>
                  <w:r w:rsidRPr="004368F7">
                    <w:rPr>
                      <w:rFonts w:cs="Tahoma"/>
                      <w:sz w:val="16"/>
                      <w:szCs w:val="20"/>
                    </w:rPr>
                    <w:t>toepassing</w:t>
                  </w:r>
                  <w:proofErr w:type="spellEnd"/>
                  <w:r w:rsidRPr="004368F7">
                    <w:rPr>
                      <w:rFonts w:cs="Tahoma"/>
                      <w:sz w:val="16"/>
                      <w:szCs w:val="20"/>
                    </w:rPr>
                    <w:t xml:space="preserve"> van </w:t>
                  </w:r>
                  <w:proofErr w:type="spellStart"/>
                  <w:r w:rsidRPr="004368F7">
                    <w:rPr>
                      <w:rFonts w:cs="Tahoma"/>
                      <w:sz w:val="16"/>
                      <w:szCs w:val="20"/>
                    </w:rPr>
                    <w:t>technieken</w:t>
                  </w:r>
                  <w:proofErr w:type="spellEnd"/>
                  <w:r w:rsidRPr="004368F7">
                    <w:rPr>
                      <w:rFonts w:cs="Tahoma"/>
                      <w:sz w:val="16"/>
                      <w:szCs w:val="20"/>
                    </w:rPr>
                    <w:t xml:space="preserve"> en </w:t>
                  </w:r>
                  <w:proofErr w:type="spellStart"/>
                  <w:r w:rsidRPr="004368F7">
                    <w:rPr>
                      <w:rFonts w:cs="Tahoma"/>
                      <w:sz w:val="16"/>
                      <w:szCs w:val="20"/>
                    </w:rPr>
                    <w:t>procedures</w:t>
                  </w:r>
                  <w:proofErr w:type="spellEnd"/>
                  <w:r>
                    <w:rPr>
                      <w:rFonts w:cs="Tahoma"/>
                      <w:sz w:val="16"/>
                      <w:szCs w:val="20"/>
                    </w:rPr>
                    <w:t xml:space="preserve"> met </w:t>
                  </w:r>
                  <w:proofErr w:type="spellStart"/>
                  <w:r>
                    <w:rPr>
                      <w:rFonts w:cs="Tahoma"/>
                      <w:sz w:val="16"/>
                      <w:szCs w:val="20"/>
                    </w:rPr>
                    <w:t>een</w:t>
                  </w:r>
                  <w:proofErr w:type="spellEnd"/>
                  <w:r>
                    <w:rPr>
                      <w:rFonts w:cs="Tahoma"/>
                      <w:sz w:val="16"/>
                      <w:szCs w:val="20"/>
                    </w:rPr>
                    <w:t xml:space="preserve"> </w:t>
                  </w:r>
                  <w:proofErr w:type="spellStart"/>
                  <w:r>
                    <w:rPr>
                      <w:rFonts w:cs="Tahoma"/>
                      <w:sz w:val="16"/>
                      <w:szCs w:val="20"/>
                    </w:rPr>
                    <w:t>gedragsbeïnvloedende</w:t>
                  </w:r>
                  <w:proofErr w:type="spellEnd"/>
                  <w:r>
                    <w:rPr>
                      <w:rFonts w:cs="Tahoma"/>
                      <w:sz w:val="16"/>
                      <w:szCs w:val="20"/>
                    </w:rPr>
                    <w:t xml:space="preserve"> factor</w:t>
                  </w:r>
                  <w:r w:rsidRPr="004368F7">
                    <w:rPr>
                      <w:rFonts w:cs="Tahoma"/>
                      <w:sz w:val="16"/>
                      <w:szCs w:val="20"/>
                    </w:rPr>
                    <w:t xml:space="preserve">, </w:t>
                  </w:r>
                  <w:proofErr w:type="spellStart"/>
                  <w:r w:rsidRPr="004368F7">
                    <w:rPr>
                      <w:rFonts w:cs="Tahoma"/>
                      <w:sz w:val="16"/>
                      <w:szCs w:val="20"/>
                    </w:rPr>
                    <w:t>geeft</w:t>
                  </w:r>
                  <w:proofErr w:type="spellEnd"/>
                  <w:r w:rsidRPr="004368F7">
                    <w:rPr>
                      <w:rFonts w:cs="Tahoma"/>
                      <w:sz w:val="16"/>
                      <w:szCs w:val="20"/>
                    </w:rPr>
                    <w:t xml:space="preserve"> </w:t>
                  </w:r>
                  <w:proofErr w:type="spellStart"/>
                  <w:r w:rsidRPr="004368F7">
                    <w:rPr>
                      <w:rFonts w:cs="Tahoma"/>
                      <w:sz w:val="16"/>
                      <w:szCs w:val="20"/>
                    </w:rPr>
                    <w:t>raad</w:t>
                  </w:r>
                  <w:proofErr w:type="spellEnd"/>
                  <w:r>
                    <w:rPr>
                      <w:rFonts w:cs="Tahoma"/>
                      <w:sz w:val="16"/>
                      <w:szCs w:val="20"/>
                    </w:rPr>
                    <w:t xml:space="preserve"> </w:t>
                  </w:r>
                  <w:proofErr w:type="spellStart"/>
                  <w:r w:rsidRPr="004368F7">
                    <w:rPr>
                      <w:rFonts w:cs="Tahoma"/>
                      <w:sz w:val="16"/>
                      <w:szCs w:val="20"/>
                    </w:rPr>
                    <w:t>aan</w:t>
                  </w:r>
                  <w:proofErr w:type="spellEnd"/>
                  <w:r w:rsidRPr="004368F7">
                    <w:rPr>
                      <w:rFonts w:cs="Tahoma"/>
                      <w:sz w:val="16"/>
                      <w:szCs w:val="20"/>
                    </w:rPr>
                    <w:t xml:space="preserve"> het </w:t>
                  </w:r>
                  <w:proofErr w:type="spellStart"/>
                  <w:r w:rsidRPr="004368F7">
                    <w:rPr>
                      <w:rFonts w:cs="Tahoma"/>
                      <w:sz w:val="16"/>
                      <w:szCs w:val="20"/>
                    </w:rPr>
                    <w:t>personeel</w:t>
                  </w:r>
                  <w:proofErr w:type="spellEnd"/>
                  <w:r w:rsidRPr="004368F7">
                    <w:rPr>
                      <w:rFonts w:cs="Tahoma"/>
                      <w:sz w:val="16"/>
                      <w:szCs w:val="20"/>
                    </w:rPr>
                    <w:t xml:space="preserve"> en </w:t>
                  </w:r>
                  <w:proofErr w:type="spellStart"/>
                  <w:r w:rsidRPr="004368F7">
                    <w:rPr>
                      <w:rFonts w:cs="Tahoma"/>
                      <w:sz w:val="16"/>
                      <w:szCs w:val="20"/>
                    </w:rPr>
                    <w:t>valideert</w:t>
                  </w:r>
                  <w:proofErr w:type="spellEnd"/>
                  <w:r w:rsidRPr="004368F7">
                    <w:rPr>
                      <w:rFonts w:cs="Tahoma"/>
                      <w:sz w:val="16"/>
                      <w:szCs w:val="20"/>
                    </w:rPr>
                    <w:t xml:space="preserve"> de </w:t>
                  </w:r>
                  <w:proofErr w:type="spellStart"/>
                  <w:r w:rsidRPr="004368F7">
                    <w:rPr>
                      <w:rFonts w:cs="Tahoma"/>
                      <w:sz w:val="16"/>
                      <w:szCs w:val="20"/>
                    </w:rPr>
                    <w:t>procedures</w:t>
                  </w:r>
                  <w:proofErr w:type="spellEnd"/>
                  <w:r w:rsidRPr="004368F7">
                    <w:rPr>
                      <w:rFonts w:cs="Tahoma"/>
                      <w:sz w:val="16"/>
                      <w:szCs w:val="20"/>
                    </w:rPr>
                    <w:t>;</w:t>
                  </w:r>
                </w:p>
              </w:tc>
            </w:tr>
            <w:tr w:rsidR="00E66FCA" w:rsidRPr="00E27968" w14:paraId="39BE53CC" w14:textId="77777777" w:rsidTr="00957183">
              <w:tc>
                <w:tcPr>
                  <w:tcW w:w="1980" w:type="dxa"/>
                </w:tcPr>
                <w:p w14:paraId="45672B33" w14:textId="77777777" w:rsidR="00E66FCA" w:rsidRPr="00E27968" w:rsidRDefault="00E66FCA" w:rsidP="00905ED5">
                  <w:pPr>
                    <w:rPr>
                      <w:rFonts w:cs="Tahoma"/>
                      <w:sz w:val="16"/>
                      <w:szCs w:val="20"/>
                    </w:rPr>
                  </w:pPr>
                </w:p>
              </w:tc>
              <w:tc>
                <w:tcPr>
                  <w:tcW w:w="8476" w:type="dxa"/>
                </w:tcPr>
                <w:p w14:paraId="21F11BA5" w14:textId="77777777" w:rsidR="00E66FCA" w:rsidRPr="00EF4096" w:rsidRDefault="00E66FCA" w:rsidP="00905ED5">
                  <w:pPr>
                    <w:pStyle w:val="Lijstalinea"/>
                    <w:numPr>
                      <w:ilvl w:val="0"/>
                      <w:numId w:val="49"/>
                    </w:numPr>
                    <w:rPr>
                      <w:rFonts w:cs="Tahoma"/>
                      <w:sz w:val="16"/>
                      <w:szCs w:val="20"/>
                    </w:rPr>
                  </w:pPr>
                  <w:proofErr w:type="spellStart"/>
                  <w:r w:rsidRPr="004368F7">
                    <w:rPr>
                      <w:rFonts w:cs="Tahoma"/>
                      <w:sz w:val="16"/>
                      <w:szCs w:val="20"/>
                    </w:rPr>
                    <w:t>Gaat</w:t>
                  </w:r>
                  <w:proofErr w:type="spellEnd"/>
                  <w:r w:rsidRPr="004368F7">
                    <w:rPr>
                      <w:rFonts w:cs="Tahoma"/>
                      <w:sz w:val="16"/>
                      <w:szCs w:val="20"/>
                    </w:rPr>
                    <w:t xml:space="preserve"> </w:t>
                  </w:r>
                  <w:r>
                    <w:rPr>
                      <w:rFonts w:cs="Tahoma"/>
                      <w:sz w:val="16"/>
                      <w:szCs w:val="20"/>
                    </w:rPr>
                    <w:t>(</w:t>
                  </w:r>
                  <w:proofErr w:type="spellStart"/>
                  <w:r>
                    <w:rPr>
                      <w:rFonts w:cs="Tahoma"/>
                      <w:sz w:val="16"/>
                      <w:szCs w:val="20"/>
                    </w:rPr>
                    <w:t>mede</w:t>
                  </w:r>
                  <w:proofErr w:type="spellEnd"/>
                  <w:r>
                    <w:rPr>
                      <w:rFonts w:cs="Tahoma"/>
                      <w:sz w:val="16"/>
                      <w:szCs w:val="20"/>
                    </w:rPr>
                    <w:t xml:space="preserve"> </w:t>
                  </w:r>
                  <w:proofErr w:type="spellStart"/>
                  <w:r>
                    <w:rPr>
                      <w:rFonts w:cs="Tahoma"/>
                      <w:sz w:val="16"/>
                      <w:szCs w:val="20"/>
                    </w:rPr>
                    <w:t>gelet</w:t>
                  </w:r>
                  <w:proofErr w:type="spellEnd"/>
                  <w:r>
                    <w:rPr>
                      <w:rFonts w:cs="Tahoma"/>
                      <w:sz w:val="16"/>
                      <w:szCs w:val="20"/>
                    </w:rPr>
                    <w:t xml:space="preserve"> op het </w:t>
                  </w:r>
                  <w:proofErr w:type="spellStart"/>
                  <w:r>
                    <w:rPr>
                      <w:rFonts w:cs="Tahoma"/>
                      <w:sz w:val="16"/>
                      <w:szCs w:val="20"/>
                    </w:rPr>
                    <w:t>feit</w:t>
                  </w:r>
                  <w:proofErr w:type="spellEnd"/>
                  <w:r>
                    <w:rPr>
                      <w:rFonts w:cs="Tahoma"/>
                      <w:sz w:val="16"/>
                      <w:szCs w:val="20"/>
                    </w:rPr>
                    <w:t xml:space="preserve"> </w:t>
                  </w:r>
                  <w:proofErr w:type="spellStart"/>
                  <w:r>
                    <w:rPr>
                      <w:rFonts w:cs="Tahoma"/>
                      <w:sz w:val="16"/>
                      <w:szCs w:val="20"/>
                    </w:rPr>
                    <w:t>dat</w:t>
                  </w:r>
                  <w:proofErr w:type="spellEnd"/>
                  <w:r>
                    <w:rPr>
                      <w:rFonts w:cs="Tahoma"/>
                      <w:sz w:val="16"/>
                      <w:szCs w:val="20"/>
                    </w:rPr>
                    <w:t xml:space="preserve"> </w:t>
                  </w:r>
                  <w:proofErr w:type="spellStart"/>
                  <w:r>
                    <w:rPr>
                      <w:rFonts w:cs="Tahoma"/>
                      <w:sz w:val="16"/>
                      <w:szCs w:val="20"/>
                    </w:rPr>
                    <w:t>psychologen</w:t>
                  </w:r>
                  <w:proofErr w:type="spellEnd"/>
                  <w:r>
                    <w:rPr>
                      <w:rFonts w:cs="Tahoma"/>
                      <w:sz w:val="16"/>
                      <w:szCs w:val="20"/>
                    </w:rPr>
                    <w:t xml:space="preserve"> </w:t>
                  </w:r>
                  <w:proofErr w:type="spellStart"/>
                  <w:r>
                    <w:rPr>
                      <w:rFonts w:cs="Tahoma"/>
                      <w:sz w:val="16"/>
                      <w:szCs w:val="20"/>
                    </w:rPr>
                    <w:t>een</w:t>
                  </w:r>
                  <w:proofErr w:type="spellEnd"/>
                  <w:r>
                    <w:rPr>
                      <w:rFonts w:cs="Tahoma"/>
                      <w:sz w:val="16"/>
                      <w:szCs w:val="20"/>
                    </w:rPr>
                    <w:t xml:space="preserve"> </w:t>
                  </w:r>
                  <w:proofErr w:type="spellStart"/>
                  <w:r>
                    <w:rPr>
                      <w:rFonts w:cs="Tahoma"/>
                      <w:sz w:val="16"/>
                      <w:szCs w:val="20"/>
                    </w:rPr>
                    <w:t>veel</w:t>
                  </w:r>
                  <w:proofErr w:type="spellEnd"/>
                  <w:r>
                    <w:rPr>
                      <w:rFonts w:cs="Tahoma"/>
                      <w:sz w:val="16"/>
                      <w:szCs w:val="20"/>
                    </w:rPr>
                    <w:t xml:space="preserve"> </w:t>
                  </w:r>
                  <w:proofErr w:type="spellStart"/>
                  <w:r>
                    <w:rPr>
                      <w:rFonts w:cs="Tahoma"/>
                      <w:sz w:val="16"/>
                      <w:szCs w:val="20"/>
                    </w:rPr>
                    <w:t>strengere</w:t>
                  </w:r>
                  <w:proofErr w:type="spellEnd"/>
                  <w:r>
                    <w:rPr>
                      <w:rFonts w:cs="Tahoma"/>
                      <w:sz w:val="16"/>
                      <w:szCs w:val="20"/>
                    </w:rPr>
                    <w:t xml:space="preserve"> </w:t>
                  </w:r>
                  <w:proofErr w:type="spellStart"/>
                  <w:r>
                    <w:rPr>
                      <w:rFonts w:cs="Tahoma"/>
                      <w:sz w:val="16"/>
                      <w:szCs w:val="20"/>
                    </w:rPr>
                    <w:t>deontologie</w:t>
                  </w:r>
                  <w:proofErr w:type="spellEnd"/>
                  <w:r>
                    <w:rPr>
                      <w:rFonts w:cs="Tahoma"/>
                      <w:sz w:val="16"/>
                      <w:szCs w:val="20"/>
                    </w:rPr>
                    <w:t xml:space="preserve"> </w:t>
                  </w:r>
                  <w:proofErr w:type="spellStart"/>
                  <w:r>
                    <w:rPr>
                      <w:rFonts w:cs="Tahoma"/>
                      <w:sz w:val="16"/>
                      <w:szCs w:val="20"/>
                    </w:rPr>
                    <w:t>hebben</w:t>
                  </w:r>
                  <w:proofErr w:type="spellEnd"/>
                  <w:r>
                    <w:rPr>
                      <w:rFonts w:cs="Tahoma"/>
                      <w:sz w:val="16"/>
                      <w:szCs w:val="20"/>
                    </w:rPr>
                    <w:t xml:space="preserve"> dan </w:t>
                  </w:r>
                  <w:proofErr w:type="spellStart"/>
                  <w:r>
                    <w:rPr>
                      <w:rFonts w:cs="Tahoma"/>
                      <w:sz w:val="16"/>
                      <w:szCs w:val="20"/>
                    </w:rPr>
                    <w:t>andere</w:t>
                  </w:r>
                  <w:proofErr w:type="spellEnd"/>
                  <w:r>
                    <w:rPr>
                      <w:rFonts w:cs="Tahoma"/>
                      <w:sz w:val="16"/>
                      <w:szCs w:val="20"/>
                    </w:rPr>
                    <w:t xml:space="preserve"> </w:t>
                  </w:r>
                  <w:proofErr w:type="spellStart"/>
                  <w:r>
                    <w:rPr>
                      <w:rFonts w:cs="Tahoma"/>
                      <w:sz w:val="16"/>
                      <w:szCs w:val="20"/>
                    </w:rPr>
                    <w:t>specialismen</w:t>
                  </w:r>
                  <w:proofErr w:type="spellEnd"/>
                  <w:r>
                    <w:rPr>
                      <w:rFonts w:cs="Tahoma"/>
                      <w:sz w:val="16"/>
                      <w:szCs w:val="20"/>
                    </w:rPr>
                    <w:t xml:space="preserve"> in het </w:t>
                  </w:r>
                  <w:proofErr w:type="spellStart"/>
                  <w:r>
                    <w:rPr>
                      <w:rFonts w:cs="Tahoma"/>
                      <w:sz w:val="16"/>
                      <w:szCs w:val="20"/>
                    </w:rPr>
                    <w:t>ziekenhuis</w:t>
                  </w:r>
                  <w:proofErr w:type="spellEnd"/>
                  <w:r>
                    <w:rPr>
                      <w:rFonts w:cs="Tahoma"/>
                      <w:sz w:val="16"/>
                      <w:szCs w:val="20"/>
                    </w:rPr>
                    <w:t xml:space="preserve">) </w:t>
                  </w:r>
                  <w:proofErr w:type="spellStart"/>
                  <w:r w:rsidRPr="004368F7">
                    <w:rPr>
                      <w:rFonts w:cs="Tahoma"/>
                      <w:sz w:val="16"/>
                      <w:szCs w:val="20"/>
                    </w:rPr>
                    <w:t>discreet</w:t>
                  </w:r>
                  <w:proofErr w:type="spellEnd"/>
                  <w:r w:rsidRPr="004368F7">
                    <w:rPr>
                      <w:rFonts w:cs="Tahoma"/>
                      <w:sz w:val="16"/>
                      <w:szCs w:val="20"/>
                    </w:rPr>
                    <w:t xml:space="preserve"> om met </w:t>
                  </w:r>
                  <w:proofErr w:type="spellStart"/>
                  <w:r w:rsidRPr="004368F7">
                    <w:rPr>
                      <w:rFonts w:cs="Tahoma"/>
                      <w:sz w:val="16"/>
                      <w:szCs w:val="20"/>
                    </w:rPr>
                    <w:t>vertrouwelijke</w:t>
                  </w:r>
                  <w:proofErr w:type="spellEnd"/>
                  <w:r w:rsidRPr="004368F7">
                    <w:rPr>
                      <w:rFonts w:cs="Tahoma"/>
                      <w:sz w:val="16"/>
                      <w:szCs w:val="20"/>
                    </w:rPr>
                    <w:t xml:space="preserve"> </w:t>
                  </w:r>
                  <w:proofErr w:type="spellStart"/>
                  <w:proofErr w:type="gramStart"/>
                  <w:r w:rsidRPr="004368F7">
                    <w:rPr>
                      <w:rFonts w:cs="Tahoma"/>
                      <w:sz w:val="16"/>
                      <w:szCs w:val="20"/>
                    </w:rPr>
                    <w:t>informatie</w:t>
                  </w:r>
                  <w:proofErr w:type="spellEnd"/>
                  <w:r w:rsidRPr="004368F7">
                    <w:rPr>
                      <w:rFonts w:cs="Tahoma"/>
                      <w:sz w:val="16"/>
                      <w:szCs w:val="20"/>
                    </w:rPr>
                    <w:t>;</w:t>
                  </w:r>
                  <w:proofErr w:type="gramEnd"/>
                </w:p>
              </w:tc>
            </w:tr>
            <w:tr w:rsidR="00E66FCA" w:rsidRPr="00E27968" w14:paraId="6B4AC0F3" w14:textId="77777777" w:rsidTr="00957183">
              <w:tc>
                <w:tcPr>
                  <w:tcW w:w="1980" w:type="dxa"/>
                </w:tcPr>
                <w:p w14:paraId="55A17E31" w14:textId="77777777" w:rsidR="00E66FCA" w:rsidRPr="00E27968" w:rsidRDefault="00E66FCA" w:rsidP="00905ED5">
                  <w:pPr>
                    <w:rPr>
                      <w:rFonts w:cs="Tahoma"/>
                      <w:sz w:val="16"/>
                      <w:szCs w:val="20"/>
                    </w:rPr>
                  </w:pPr>
                </w:p>
              </w:tc>
              <w:tc>
                <w:tcPr>
                  <w:tcW w:w="8476" w:type="dxa"/>
                </w:tcPr>
                <w:p w14:paraId="2F7309C6" w14:textId="77777777" w:rsidR="00E66FCA" w:rsidRPr="00EF4096" w:rsidRDefault="00E66FCA" w:rsidP="00905ED5">
                  <w:pPr>
                    <w:pStyle w:val="Lijstalinea"/>
                    <w:numPr>
                      <w:ilvl w:val="0"/>
                      <w:numId w:val="49"/>
                    </w:numPr>
                    <w:rPr>
                      <w:rFonts w:cs="Tahoma"/>
                      <w:sz w:val="16"/>
                      <w:szCs w:val="20"/>
                    </w:rPr>
                  </w:pPr>
                  <w:r>
                    <w:rPr>
                      <w:rFonts w:cs="Tahoma"/>
                      <w:sz w:val="16"/>
                      <w:szCs w:val="20"/>
                    </w:rPr>
                    <w:t xml:space="preserve">De </w:t>
                  </w:r>
                  <w:proofErr w:type="spellStart"/>
                  <w:r>
                    <w:rPr>
                      <w:rFonts w:cs="Tahoma"/>
                      <w:sz w:val="16"/>
                      <w:szCs w:val="20"/>
                    </w:rPr>
                    <w:t>psycholoog</w:t>
                  </w:r>
                  <w:proofErr w:type="spellEnd"/>
                  <w:r>
                    <w:rPr>
                      <w:rFonts w:cs="Tahoma"/>
                      <w:sz w:val="16"/>
                      <w:szCs w:val="20"/>
                    </w:rPr>
                    <w:t xml:space="preserve">, die in </w:t>
                  </w:r>
                  <w:proofErr w:type="spellStart"/>
                  <w:r>
                    <w:rPr>
                      <w:rFonts w:cs="Tahoma"/>
                      <w:sz w:val="16"/>
                      <w:szCs w:val="20"/>
                    </w:rPr>
                    <w:t>vrijwel</w:t>
                  </w:r>
                  <w:proofErr w:type="spellEnd"/>
                  <w:r>
                    <w:rPr>
                      <w:rFonts w:cs="Tahoma"/>
                      <w:sz w:val="16"/>
                      <w:szCs w:val="20"/>
                    </w:rPr>
                    <w:t xml:space="preserve"> </w:t>
                  </w:r>
                  <w:proofErr w:type="spellStart"/>
                  <w:r>
                    <w:rPr>
                      <w:rFonts w:cs="Tahoma"/>
                      <w:sz w:val="16"/>
                      <w:szCs w:val="20"/>
                    </w:rPr>
                    <w:t>alle</w:t>
                  </w:r>
                  <w:proofErr w:type="spellEnd"/>
                  <w:r>
                    <w:rPr>
                      <w:rFonts w:cs="Tahoma"/>
                      <w:sz w:val="16"/>
                      <w:szCs w:val="20"/>
                    </w:rPr>
                    <w:t xml:space="preserve"> </w:t>
                  </w:r>
                  <w:proofErr w:type="spellStart"/>
                  <w:r>
                    <w:rPr>
                      <w:rFonts w:cs="Tahoma"/>
                      <w:sz w:val="16"/>
                      <w:szCs w:val="20"/>
                    </w:rPr>
                    <w:t>gevallen</w:t>
                  </w:r>
                  <w:proofErr w:type="spellEnd"/>
                  <w:r>
                    <w:rPr>
                      <w:rFonts w:cs="Tahoma"/>
                      <w:sz w:val="16"/>
                      <w:szCs w:val="20"/>
                    </w:rPr>
                    <w:t xml:space="preserve"> </w:t>
                  </w:r>
                  <w:proofErr w:type="spellStart"/>
                  <w:r>
                    <w:rPr>
                      <w:rFonts w:cs="Tahoma"/>
                      <w:sz w:val="16"/>
                      <w:szCs w:val="20"/>
                    </w:rPr>
                    <w:t>zelf</w:t>
                  </w:r>
                  <w:proofErr w:type="spellEnd"/>
                  <w:r>
                    <w:rPr>
                      <w:rFonts w:cs="Tahoma"/>
                      <w:sz w:val="16"/>
                      <w:szCs w:val="20"/>
                    </w:rPr>
                    <w:t xml:space="preserve"> het </w:t>
                  </w:r>
                  <w:proofErr w:type="spellStart"/>
                  <w:r>
                    <w:rPr>
                      <w:rFonts w:cs="Tahoma"/>
                      <w:sz w:val="16"/>
                      <w:szCs w:val="20"/>
                    </w:rPr>
                    <w:t>diagnostisch</w:t>
                  </w:r>
                  <w:proofErr w:type="spellEnd"/>
                  <w:r>
                    <w:rPr>
                      <w:rFonts w:cs="Tahoma"/>
                      <w:sz w:val="16"/>
                      <w:szCs w:val="20"/>
                    </w:rPr>
                    <w:t xml:space="preserve"> en/of </w:t>
                  </w:r>
                  <w:proofErr w:type="spellStart"/>
                  <w:r>
                    <w:rPr>
                      <w:rFonts w:cs="Tahoma"/>
                      <w:sz w:val="16"/>
                      <w:szCs w:val="20"/>
                    </w:rPr>
                    <w:t>therapeutisch</w:t>
                  </w:r>
                  <w:proofErr w:type="spellEnd"/>
                  <w:r>
                    <w:rPr>
                      <w:rFonts w:cs="Tahoma"/>
                      <w:sz w:val="16"/>
                      <w:szCs w:val="20"/>
                    </w:rPr>
                    <w:t xml:space="preserve"> </w:t>
                  </w:r>
                  <w:proofErr w:type="spellStart"/>
                  <w:r>
                    <w:rPr>
                      <w:rFonts w:cs="Tahoma"/>
                      <w:sz w:val="16"/>
                      <w:szCs w:val="20"/>
                    </w:rPr>
                    <w:t>middel</w:t>
                  </w:r>
                  <w:proofErr w:type="spellEnd"/>
                  <w:r>
                    <w:rPr>
                      <w:rFonts w:cs="Tahoma"/>
                      <w:sz w:val="16"/>
                      <w:szCs w:val="20"/>
                    </w:rPr>
                    <w:t xml:space="preserve"> </w:t>
                  </w:r>
                  <w:proofErr w:type="spellStart"/>
                  <w:r>
                    <w:rPr>
                      <w:rFonts w:cs="Tahoma"/>
                      <w:sz w:val="16"/>
                      <w:szCs w:val="20"/>
                    </w:rPr>
                    <w:t>belichaamt</w:t>
                  </w:r>
                  <w:proofErr w:type="spellEnd"/>
                  <w:r>
                    <w:rPr>
                      <w:rFonts w:cs="Tahoma"/>
                      <w:sz w:val="16"/>
                      <w:szCs w:val="20"/>
                    </w:rPr>
                    <w:t xml:space="preserve">, </w:t>
                  </w:r>
                  <w:proofErr w:type="spellStart"/>
                  <w:r>
                    <w:rPr>
                      <w:rFonts w:cs="Tahoma"/>
                      <w:sz w:val="16"/>
                      <w:szCs w:val="20"/>
                    </w:rPr>
                    <w:t>draa</w:t>
                  </w:r>
                  <w:r w:rsidRPr="004368F7">
                    <w:rPr>
                      <w:rFonts w:cs="Tahoma"/>
                      <w:sz w:val="16"/>
                      <w:szCs w:val="20"/>
                    </w:rPr>
                    <w:t>gt</w:t>
                  </w:r>
                  <w:proofErr w:type="spellEnd"/>
                  <w:r w:rsidRPr="004368F7">
                    <w:rPr>
                      <w:rFonts w:cs="Tahoma"/>
                      <w:sz w:val="16"/>
                      <w:szCs w:val="20"/>
                    </w:rPr>
                    <w:t xml:space="preserve"> </w:t>
                  </w:r>
                  <w:proofErr w:type="spellStart"/>
                  <w:r w:rsidRPr="004368F7">
                    <w:rPr>
                      <w:rFonts w:cs="Tahoma"/>
                      <w:sz w:val="16"/>
                      <w:szCs w:val="20"/>
                    </w:rPr>
                    <w:t>ook</w:t>
                  </w:r>
                  <w:proofErr w:type="spellEnd"/>
                  <w:r w:rsidRPr="004368F7">
                    <w:rPr>
                      <w:rFonts w:cs="Tahoma"/>
                      <w:sz w:val="16"/>
                      <w:szCs w:val="20"/>
                    </w:rPr>
                    <w:t xml:space="preserve"> </w:t>
                  </w:r>
                  <w:proofErr w:type="spellStart"/>
                  <w:r w:rsidRPr="004368F7">
                    <w:rPr>
                      <w:rFonts w:cs="Tahoma"/>
                      <w:sz w:val="16"/>
                      <w:szCs w:val="20"/>
                    </w:rPr>
                    <w:t>optimaal</w:t>
                  </w:r>
                  <w:proofErr w:type="spellEnd"/>
                  <w:r w:rsidRPr="004368F7">
                    <w:rPr>
                      <w:rFonts w:cs="Tahoma"/>
                      <w:sz w:val="16"/>
                      <w:szCs w:val="20"/>
                    </w:rPr>
                    <w:t xml:space="preserve"> </w:t>
                  </w:r>
                  <w:proofErr w:type="spellStart"/>
                  <w:r w:rsidRPr="004368F7">
                    <w:rPr>
                      <w:rFonts w:cs="Tahoma"/>
                      <w:sz w:val="16"/>
                      <w:szCs w:val="20"/>
                    </w:rPr>
                    <w:t>zorg</w:t>
                  </w:r>
                  <w:proofErr w:type="spellEnd"/>
                  <w:r w:rsidRPr="004368F7">
                    <w:rPr>
                      <w:rFonts w:cs="Tahoma"/>
                      <w:sz w:val="16"/>
                      <w:szCs w:val="20"/>
                    </w:rPr>
                    <w:t xml:space="preserve"> </w:t>
                  </w:r>
                  <w:proofErr w:type="spellStart"/>
                  <w:r w:rsidRPr="004368F7">
                    <w:rPr>
                      <w:rFonts w:cs="Tahoma"/>
                      <w:sz w:val="16"/>
                      <w:szCs w:val="20"/>
                    </w:rPr>
                    <w:t>voor</w:t>
                  </w:r>
                  <w:proofErr w:type="spellEnd"/>
                  <w:r w:rsidRPr="004368F7">
                    <w:rPr>
                      <w:rFonts w:cs="Tahoma"/>
                      <w:sz w:val="16"/>
                      <w:szCs w:val="20"/>
                    </w:rPr>
                    <w:t xml:space="preserve"> </w:t>
                  </w:r>
                  <w:proofErr w:type="spellStart"/>
                  <w:r w:rsidRPr="004368F7">
                    <w:rPr>
                      <w:rFonts w:cs="Tahoma"/>
                      <w:sz w:val="16"/>
                      <w:szCs w:val="20"/>
                    </w:rPr>
                    <w:t>zichzelf</w:t>
                  </w:r>
                  <w:proofErr w:type="spellEnd"/>
                  <w:r w:rsidRPr="004368F7">
                    <w:rPr>
                      <w:rFonts w:cs="Tahoma"/>
                      <w:sz w:val="16"/>
                      <w:szCs w:val="20"/>
                    </w:rPr>
                    <w:t xml:space="preserve"> in</w:t>
                  </w:r>
                  <w:r>
                    <w:rPr>
                      <w:rFonts w:cs="Tahoma"/>
                      <w:sz w:val="16"/>
                      <w:szCs w:val="20"/>
                    </w:rPr>
                    <w:t xml:space="preserve"> </w:t>
                  </w:r>
                  <w:r w:rsidRPr="004368F7">
                    <w:rPr>
                      <w:rFonts w:cs="Tahoma"/>
                      <w:sz w:val="16"/>
                      <w:szCs w:val="20"/>
                    </w:rPr>
                    <w:t xml:space="preserve">de </w:t>
                  </w:r>
                  <w:proofErr w:type="spellStart"/>
                  <w:r w:rsidRPr="004368F7">
                    <w:rPr>
                      <w:rFonts w:cs="Tahoma"/>
                      <w:sz w:val="16"/>
                      <w:szCs w:val="20"/>
                    </w:rPr>
                    <w:t>soms</w:t>
                  </w:r>
                  <w:proofErr w:type="spellEnd"/>
                  <w:r w:rsidRPr="004368F7">
                    <w:rPr>
                      <w:rFonts w:cs="Tahoma"/>
                      <w:sz w:val="16"/>
                      <w:szCs w:val="20"/>
                    </w:rPr>
                    <w:t xml:space="preserve"> </w:t>
                  </w:r>
                  <w:proofErr w:type="spellStart"/>
                  <w:r w:rsidRPr="004368F7">
                    <w:rPr>
                      <w:rFonts w:cs="Tahoma"/>
                      <w:sz w:val="16"/>
                      <w:szCs w:val="20"/>
                    </w:rPr>
                    <w:t>bijzonder</w:t>
                  </w:r>
                  <w:proofErr w:type="spellEnd"/>
                  <w:r w:rsidRPr="004368F7">
                    <w:rPr>
                      <w:rFonts w:cs="Tahoma"/>
                      <w:sz w:val="16"/>
                      <w:szCs w:val="20"/>
                    </w:rPr>
                    <w:t xml:space="preserve"> </w:t>
                  </w:r>
                  <w:proofErr w:type="spellStart"/>
                  <w:r w:rsidRPr="004368F7">
                    <w:rPr>
                      <w:rFonts w:cs="Tahoma"/>
                      <w:sz w:val="16"/>
                      <w:szCs w:val="20"/>
                    </w:rPr>
                    <w:t>moeilijke</w:t>
                  </w:r>
                  <w:proofErr w:type="spellEnd"/>
                  <w:r w:rsidRPr="004368F7">
                    <w:rPr>
                      <w:rFonts w:cs="Tahoma"/>
                      <w:sz w:val="16"/>
                      <w:szCs w:val="20"/>
                    </w:rPr>
                    <w:t xml:space="preserve"> </w:t>
                  </w:r>
                  <w:proofErr w:type="spellStart"/>
                  <w:r w:rsidRPr="004368F7">
                    <w:rPr>
                      <w:rFonts w:cs="Tahoma"/>
                      <w:sz w:val="16"/>
                      <w:szCs w:val="20"/>
                    </w:rPr>
                    <w:t>opstandigheden</w:t>
                  </w:r>
                  <w:proofErr w:type="spellEnd"/>
                  <w:r w:rsidRPr="004368F7">
                    <w:rPr>
                      <w:rFonts w:cs="Tahoma"/>
                      <w:sz w:val="16"/>
                      <w:szCs w:val="20"/>
                    </w:rPr>
                    <w:t>, d</w:t>
                  </w:r>
                  <w:r>
                    <w:rPr>
                      <w:rFonts w:cs="Tahoma"/>
                      <w:sz w:val="16"/>
                      <w:szCs w:val="20"/>
                    </w:rPr>
                    <w:t xml:space="preserve">ie met </w:t>
                  </w:r>
                  <w:proofErr w:type="spellStart"/>
                  <w:r>
                    <w:rPr>
                      <w:rFonts w:cs="Tahoma"/>
                      <w:sz w:val="16"/>
                      <w:szCs w:val="20"/>
                    </w:rPr>
                    <w:t>morele</w:t>
                  </w:r>
                  <w:proofErr w:type="spellEnd"/>
                  <w:r>
                    <w:rPr>
                      <w:rFonts w:cs="Tahoma"/>
                      <w:sz w:val="16"/>
                      <w:szCs w:val="20"/>
                    </w:rPr>
                    <w:t xml:space="preserve"> </w:t>
                  </w:r>
                  <w:proofErr w:type="spellStart"/>
                  <w:r>
                    <w:rPr>
                      <w:rFonts w:cs="Tahoma"/>
                      <w:sz w:val="16"/>
                      <w:szCs w:val="20"/>
                    </w:rPr>
                    <w:t>distress</w:t>
                  </w:r>
                  <w:proofErr w:type="spellEnd"/>
                  <w:r>
                    <w:rPr>
                      <w:rFonts w:cs="Tahoma"/>
                      <w:sz w:val="16"/>
                      <w:szCs w:val="20"/>
                    </w:rPr>
                    <w:t xml:space="preserve"> en </w:t>
                  </w:r>
                  <w:proofErr w:type="spellStart"/>
                  <w:r>
                    <w:rPr>
                      <w:rFonts w:cs="Tahoma"/>
                      <w:sz w:val="16"/>
                      <w:szCs w:val="20"/>
                    </w:rPr>
                    <w:t>moreel</w:t>
                  </w:r>
                  <w:proofErr w:type="spellEnd"/>
                  <w:r>
                    <w:rPr>
                      <w:rFonts w:cs="Tahoma"/>
                      <w:sz w:val="16"/>
                      <w:szCs w:val="20"/>
                    </w:rPr>
                    <w:t xml:space="preserve"> </w:t>
                  </w:r>
                  <w:proofErr w:type="spellStart"/>
                  <w:r>
                    <w:rPr>
                      <w:rFonts w:cs="Tahoma"/>
                      <w:sz w:val="16"/>
                      <w:szCs w:val="20"/>
                    </w:rPr>
                    <w:t>residu</w:t>
                  </w:r>
                  <w:proofErr w:type="spellEnd"/>
                  <w:r>
                    <w:rPr>
                      <w:rFonts w:cs="Tahoma"/>
                      <w:sz w:val="16"/>
                      <w:szCs w:val="20"/>
                    </w:rPr>
                    <w:t xml:space="preserve"> </w:t>
                  </w:r>
                  <w:proofErr w:type="spellStart"/>
                  <w:r>
                    <w:rPr>
                      <w:rFonts w:cs="Tahoma"/>
                      <w:sz w:val="16"/>
                      <w:szCs w:val="20"/>
                    </w:rPr>
                    <w:t>gepaard</w:t>
                  </w:r>
                  <w:proofErr w:type="spellEnd"/>
                  <w:r>
                    <w:rPr>
                      <w:rFonts w:cs="Tahoma"/>
                      <w:sz w:val="16"/>
                      <w:szCs w:val="20"/>
                    </w:rPr>
                    <w:t xml:space="preserve"> </w:t>
                  </w:r>
                  <w:proofErr w:type="spellStart"/>
                  <w:r>
                    <w:rPr>
                      <w:rFonts w:cs="Tahoma"/>
                      <w:sz w:val="16"/>
                      <w:szCs w:val="20"/>
                    </w:rPr>
                    <w:t>gaan</w:t>
                  </w:r>
                  <w:proofErr w:type="spellEnd"/>
                </w:p>
              </w:tc>
            </w:tr>
            <w:tr w:rsidR="00E66FCA" w:rsidRPr="00E27968" w14:paraId="0961EEC2" w14:textId="77777777" w:rsidTr="00957183">
              <w:tc>
                <w:tcPr>
                  <w:tcW w:w="1980" w:type="dxa"/>
                </w:tcPr>
                <w:p w14:paraId="2DD92A2E" w14:textId="77777777" w:rsidR="00E66FCA" w:rsidRPr="00E27968" w:rsidRDefault="00E66FCA" w:rsidP="00905ED5">
                  <w:pPr>
                    <w:rPr>
                      <w:rFonts w:cs="Tahoma"/>
                      <w:sz w:val="16"/>
                      <w:szCs w:val="20"/>
                    </w:rPr>
                  </w:pPr>
                </w:p>
              </w:tc>
              <w:tc>
                <w:tcPr>
                  <w:tcW w:w="8476" w:type="dxa"/>
                </w:tcPr>
                <w:p w14:paraId="7F3402F2" w14:textId="77777777" w:rsidR="00E66FCA" w:rsidRPr="004368F7" w:rsidRDefault="00E66FCA" w:rsidP="00905ED5">
                  <w:pPr>
                    <w:rPr>
                      <w:rFonts w:cs="Tahoma"/>
                      <w:sz w:val="16"/>
                      <w:szCs w:val="20"/>
                    </w:rPr>
                  </w:pPr>
                </w:p>
              </w:tc>
            </w:tr>
            <w:tr w:rsidR="00E66FCA" w:rsidRPr="00E27968" w14:paraId="26C93C67" w14:textId="77777777" w:rsidTr="00957183">
              <w:tc>
                <w:tcPr>
                  <w:tcW w:w="1980" w:type="dxa"/>
                </w:tcPr>
                <w:p w14:paraId="0D11513C" w14:textId="77777777" w:rsidR="00E66FCA" w:rsidRPr="00E27968" w:rsidRDefault="00E66FCA" w:rsidP="00905ED5">
                  <w:pPr>
                    <w:rPr>
                      <w:rFonts w:cs="Tahoma"/>
                      <w:sz w:val="16"/>
                      <w:szCs w:val="20"/>
                    </w:rPr>
                  </w:pPr>
                  <w:proofErr w:type="spellStart"/>
                  <w:r>
                    <w:rPr>
                      <w:rFonts w:cs="Tahoma"/>
                      <w:sz w:val="16"/>
                      <w:szCs w:val="20"/>
                    </w:rPr>
                    <w:t>Omgevingsfactoren</w:t>
                  </w:r>
                  <w:proofErr w:type="spellEnd"/>
                </w:p>
              </w:tc>
              <w:tc>
                <w:tcPr>
                  <w:tcW w:w="8476" w:type="dxa"/>
                </w:tcPr>
                <w:p w14:paraId="6C662C95" w14:textId="77777777" w:rsidR="00E66FCA" w:rsidRPr="00EF4096" w:rsidRDefault="00E66FCA" w:rsidP="00905ED5">
                  <w:pPr>
                    <w:pStyle w:val="Lijstalinea"/>
                    <w:numPr>
                      <w:ilvl w:val="0"/>
                      <w:numId w:val="49"/>
                    </w:numPr>
                    <w:rPr>
                      <w:rFonts w:cs="Tahoma"/>
                      <w:sz w:val="16"/>
                      <w:szCs w:val="20"/>
                    </w:rPr>
                  </w:pPr>
                  <w:proofErr w:type="spellStart"/>
                  <w:r>
                    <w:rPr>
                      <w:rFonts w:cs="Tahoma"/>
                      <w:sz w:val="16"/>
                      <w:szCs w:val="20"/>
                    </w:rPr>
                    <w:t>Psychologen</w:t>
                  </w:r>
                  <w:proofErr w:type="spellEnd"/>
                  <w:r>
                    <w:rPr>
                      <w:rFonts w:cs="Tahoma"/>
                      <w:sz w:val="16"/>
                      <w:szCs w:val="20"/>
                    </w:rPr>
                    <w:t xml:space="preserve"> </w:t>
                  </w:r>
                  <w:proofErr w:type="spellStart"/>
                  <w:r>
                    <w:rPr>
                      <w:rFonts w:cs="Tahoma"/>
                      <w:sz w:val="16"/>
                      <w:szCs w:val="20"/>
                    </w:rPr>
                    <w:t>werken</w:t>
                  </w:r>
                  <w:proofErr w:type="spellEnd"/>
                  <w:r>
                    <w:rPr>
                      <w:rFonts w:cs="Tahoma"/>
                      <w:sz w:val="16"/>
                      <w:szCs w:val="20"/>
                    </w:rPr>
                    <w:t xml:space="preserve"> </w:t>
                  </w:r>
                  <w:proofErr w:type="spellStart"/>
                  <w:r>
                    <w:rPr>
                      <w:rFonts w:cs="Tahoma"/>
                      <w:sz w:val="16"/>
                      <w:szCs w:val="20"/>
                    </w:rPr>
                    <w:t>voortdurend</w:t>
                  </w:r>
                  <w:proofErr w:type="spellEnd"/>
                  <w:r>
                    <w:rPr>
                      <w:rFonts w:cs="Tahoma"/>
                      <w:sz w:val="16"/>
                      <w:szCs w:val="20"/>
                    </w:rPr>
                    <w:t xml:space="preserve"> met </w:t>
                  </w:r>
                  <w:proofErr w:type="spellStart"/>
                  <w:r>
                    <w:rPr>
                      <w:rFonts w:cs="Tahoma"/>
                      <w:sz w:val="16"/>
                      <w:szCs w:val="20"/>
                    </w:rPr>
                    <w:t>leed</w:t>
                  </w:r>
                  <w:proofErr w:type="spellEnd"/>
                  <w:r>
                    <w:rPr>
                      <w:rFonts w:cs="Tahoma"/>
                      <w:sz w:val="16"/>
                      <w:szCs w:val="20"/>
                    </w:rPr>
                    <w:t xml:space="preserve"> van </w:t>
                  </w:r>
                  <w:proofErr w:type="spellStart"/>
                  <w:r>
                    <w:rPr>
                      <w:rFonts w:cs="Tahoma"/>
                      <w:sz w:val="16"/>
                      <w:szCs w:val="20"/>
                    </w:rPr>
                    <w:t>patiënten</w:t>
                  </w:r>
                  <w:proofErr w:type="spellEnd"/>
                  <w:r>
                    <w:rPr>
                      <w:rFonts w:cs="Tahoma"/>
                      <w:sz w:val="16"/>
                      <w:szCs w:val="20"/>
                    </w:rPr>
                    <w:t xml:space="preserve">, hun </w:t>
                  </w:r>
                  <w:proofErr w:type="spellStart"/>
                  <w:r>
                    <w:rPr>
                      <w:rFonts w:cs="Tahoma"/>
                      <w:sz w:val="16"/>
                      <w:szCs w:val="20"/>
                    </w:rPr>
                    <w:t>families</w:t>
                  </w:r>
                  <w:proofErr w:type="spellEnd"/>
                  <w:r>
                    <w:rPr>
                      <w:rFonts w:cs="Tahoma"/>
                      <w:sz w:val="16"/>
                      <w:szCs w:val="20"/>
                    </w:rPr>
                    <w:t xml:space="preserve">, hun </w:t>
                  </w:r>
                  <w:proofErr w:type="spellStart"/>
                  <w:r>
                    <w:rPr>
                      <w:rFonts w:cs="Tahoma"/>
                      <w:sz w:val="16"/>
                      <w:szCs w:val="20"/>
                    </w:rPr>
                    <w:t>behandelaars</w:t>
                  </w:r>
                  <w:proofErr w:type="spellEnd"/>
                </w:p>
              </w:tc>
            </w:tr>
            <w:tr w:rsidR="00E66FCA" w:rsidRPr="00E27968" w14:paraId="11E84938" w14:textId="77777777" w:rsidTr="00957183">
              <w:tc>
                <w:tcPr>
                  <w:tcW w:w="1980" w:type="dxa"/>
                </w:tcPr>
                <w:p w14:paraId="111F0108" w14:textId="77777777" w:rsidR="00E66FCA" w:rsidRPr="00E27968" w:rsidRDefault="00E66FCA" w:rsidP="00905ED5">
                  <w:pPr>
                    <w:rPr>
                      <w:rFonts w:cs="Tahoma"/>
                      <w:sz w:val="16"/>
                      <w:szCs w:val="20"/>
                    </w:rPr>
                  </w:pPr>
                </w:p>
              </w:tc>
              <w:tc>
                <w:tcPr>
                  <w:tcW w:w="8476" w:type="dxa"/>
                </w:tcPr>
                <w:p w14:paraId="6D773990" w14:textId="77777777" w:rsidR="00E66FCA" w:rsidRPr="00EF4096" w:rsidRDefault="00E66FCA" w:rsidP="00905ED5">
                  <w:pPr>
                    <w:pStyle w:val="Lijstalinea"/>
                    <w:numPr>
                      <w:ilvl w:val="0"/>
                      <w:numId w:val="49"/>
                    </w:numPr>
                    <w:rPr>
                      <w:rFonts w:cs="Tahoma"/>
                      <w:sz w:val="16"/>
                      <w:szCs w:val="20"/>
                    </w:rPr>
                  </w:pPr>
                  <w:r>
                    <w:rPr>
                      <w:rFonts w:cs="Tahoma"/>
                      <w:sz w:val="16"/>
                      <w:szCs w:val="20"/>
                    </w:rPr>
                    <w:t xml:space="preserve">Dat </w:t>
                  </w:r>
                  <w:proofErr w:type="spellStart"/>
                  <w:r>
                    <w:rPr>
                      <w:rFonts w:cs="Tahoma"/>
                      <w:sz w:val="16"/>
                      <w:szCs w:val="20"/>
                    </w:rPr>
                    <w:t>doen</w:t>
                  </w:r>
                  <w:proofErr w:type="spellEnd"/>
                  <w:r>
                    <w:rPr>
                      <w:rFonts w:cs="Tahoma"/>
                      <w:sz w:val="16"/>
                      <w:szCs w:val="20"/>
                    </w:rPr>
                    <w:t xml:space="preserve"> </w:t>
                  </w:r>
                  <w:proofErr w:type="spellStart"/>
                  <w:r>
                    <w:rPr>
                      <w:rFonts w:cs="Tahoma"/>
                      <w:sz w:val="16"/>
                      <w:szCs w:val="20"/>
                    </w:rPr>
                    <w:t>ze</w:t>
                  </w:r>
                  <w:proofErr w:type="spellEnd"/>
                  <w:r>
                    <w:rPr>
                      <w:rFonts w:cs="Tahoma"/>
                      <w:sz w:val="16"/>
                      <w:szCs w:val="20"/>
                    </w:rPr>
                    <w:t xml:space="preserve"> </w:t>
                  </w:r>
                  <w:proofErr w:type="spellStart"/>
                  <w:r>
                    <w:rPr>
                      <w:rFonts w:cs="Tahoma"/>
                      <w:sz w:val="16"/>
                      <w:szCs w:val="20"/>
                    </w:rPr>
                    <w:t>vaak</w:t>
                  </w:r>
                  <w:proofErr w:type="spellEnd"/>
                  <w:r>
                    <w:rPr>
                      <w:rFonts w:cs="Tahoma"/>
                      <w:sz w:val="16"/>
                      <w:szCs w:val="20"/>
                    </w:rPr>
                    <w:t xml:space="preserve"> met de </w:t>
                  </w:r>
                  <w:proofErr w:type="spellStart"/>
                  <w:r>
                    <w:rPr>
                      <w:rFonts w:cs="Tahoma"/>
                      <w:sz w:val="16"/>
                      <w:szCs w:val="20"/>
                    </w:rPr>
                    <w:t>minst</w:t>
                  </w:r>
                  <w:proofErr w:type="spellEnd"/>
                  <w:r>
                    <w:rPr>
                      <w:rFonts w:cs="Tahoma"/>
                      <w:sz w:val="16"/>
                      <w:szCs w:val="20"/>
                    </w:rPr>
                    <w:t xml:space="preserve"> </w:t>
                  </w:r>
                  <w:proofErr w:type="spellStart"/>
                  <w:r>
                    <w:rPr>
                      <w:rFonts w:cs="Tahoma"/>
                      <w:sz w:val="16"/>
                      <w:szCs w:val="20"/>
                    </w:rPr>
                    <w:t>gemakkelijke</w:t>
                  </w:r>
                  <w:proofErr w:type="spellEnd"/>
                  <w:r>
                    <w:rPr>
                      <w:rFonts w:cs="Tahoma"/>
                      <w:sz w:val="16"/>
                      <w:szCs w:val="20"/>
                    </w:rPr>
                    <w:t xml:space="preserve"> </w:t>
                  </w:r>
                  <w:proofErr w:type="spellStart"/>
                  <w:r>
                    <w:rPr>
                      <w:rFonts w:cs="Tahoma"/>
                      <w:sz w:val="16"/>
                      <w:szCs w:val="20"/>
                    </w:rPr>
                    <w:t>groep</w:t>
                  </w:r>
                  <w:proofErr w:type="spellEnd"/>
                  <w:r>
                    <w:rPr>
                      <w:rFonts w:cs="Tahoma"/>
                      <w:sz w:val="16"/>
                      <w:szCs w:val="20"/>
                    </w:rPr>
                    <w:t xml:space="preserve"> van </w:t>
                  </w:r>
                  <w:proofErr w:type="spellStart"/>
                  <w:r>
                    <w:rPr>
                      <w:rFonts w:cs="Tahoma"/>
                      <w:sz w:val="16"/>
                      <w:szCs w:val="20"/>
                    </w:rPr>
                    <w:t>patiënten</w:t>
                  </w:r>
                  <w:proofErr w:type="spellEnd"/>
                  <w:r>
                    <w:rPr>
                      <w:rFonts w:cs="Tahoma"/>
                      <w:sz w:val="16"/>
                      <w:szCs w:val="20"/>
                    </w:rPr>
                    <w:t xml:space="preserve">, op de </w:t>
                  </w:r>
                  <w:proofErr w:type="spellStart"/>
                  <w:r>
                    <w:rPr>
                      <w:rFonts w:cs="Tahoma"/>
                      <w:sz w:val="16"/>
                      <w:szCs w:val="20"/>
                    </w:rPr>
                    <w:t>minst</w:t>
                  </w:r>
                  <w:proofErr w:type="spellEnd"/>
                  <w:r>
                    <w:rPr>
                      <w:rFonts w:cs="Tahoma"/>
                      <w:sz w:val="16"/>
                      <w:szCs w:val="20"/>
                    </w:rPr>
                    <w:t xml:space="preserve"> </w:t>
                  </w:r>
                  <w:proofErr w:type="spellStart"/>
                  <w:r>
                    <w:rPr>
                      <w:rFonts w:cs="Tahoma"/>
                      <w:sz w:val="16"/>
                      <w:szCs w:val="20"/>
                    </w:rPr>
                    <w:t>gemakkelijke</w:t>
                  </w:r>
                  <w:proofErr w:type="spellEnd"/>
                  <w:r>
                    <w:rPr>
                      <w:rFonts w:cs="Tahoma"/>
                      <w:sz w:val="16"/>
                      <w:szCs w:val="20"/>
                    </w:rPr>
                    <w:t xml:space="preserve"> </w:t>
                  </w:r>
                  <w:proofErr w:type="spellStart"/>
                  <w:r>
                    <w:rPr>
                      <w:rFonts w:cs="Tahoma"/>
                      <w:sz w:val="16"/>
                      <w:szCs w:val="20"/>
                    </w:rPr>
                    <w:t>momenten</w:t>
                  </w:r>
                  <w:proofErr w:type="spellEnd"/>
                  <w:r>
                    <w:rPr>
                      <w:rFonts w:cs="Tahoma"/>
                      <w:sz w:val="16"/>
                      <w:szCs w:val="20"/>
                    </w:rPr>
                    <w:t xml:space="preserve"> van hun </w:t>
                  </w:r>
                  <w:proofErr w:type="spellStart"/>
                  <w:r>
                    <w:rPr>
                      <w:rFonts w:cs="Tahoma"/>
                      <w:sz w:val="16"/>
                      <w:szCs w:val="20"/>
                    </w:rPr>
                    <w:t>leven</w:t>
                  </w:r>
                  <w:proofErr w:type="spellEnd"/>
                  <w:r>
                    <w:rPr>
                      <w:rFonts w:cs="Tahoma"/>
                      <w:sz w:val="16"/>
                      <w:szCs w:val="20"/>
                    </w:rPr>
                    <w:t xml:space="preserve"> in </w:t>
                  </w:r>
                  <w:proofErr w:type="spellStart"/>
                  <w:r>
                    <w:rPr>
                      <w:rFonts w:cs="Tahoma"/>
                      <w:sz w:val="16"/>
                      <w:szCs w:val="20"/>
                    </w:rPr>
                    <w:t>weinig</w:t>
                  </w:r>
                  <w:proofErr w:type="spellEnd"/>
                  <w:r>
                    <w:rPr>
                      <w:rFonts w:cs="Tahoma"/>
                      <w:sz w:val="16"/>
                      <w:szCs w:val="20"/>
                    </w:rPr>
                    <w:t xml:space="preserve"> </w:t>
                  </w:r>
                  <w:proofErr w:type="spellStart"/>
                  <w:r>
                    <w:rPr>
                      <w:rFonts w:cs="Tahoma"/>
                      <w:sz w:val="16"/>
                      <w:szCs w:val="20"/>
                    </w:rPr>
                    <w:t>gemakkelijke</w:t>
                  </w:r>
                  <w:proofErr w:type="spellEnd"/>
                  <w:r>
                    <w:rPr>
                      <w:rFonts w:cs="Tahoma"/>
                      <w:sz w:val="16"/>
                      <w:szCs w:val="20"/>
                    </w:rPr>
                    <w:t xml:space="preserve"> </w:t>
                  </w:r>
                  <w:proofErr w:type="spellStart"/>
                  <w:r>
                    <w:rPr>
                      <w:rFonts w:cs="Tahoma"/>
                      <w:sz w:val="16"/>
                      <w:szCs w:val="20"/>
                    </w:rPr>
                    <w:t>omstandigheden</w:t>
                  </w:r>
                  <w:proofErr w:type="spellEnd"/>
                  <w:r>
                    <w:rPr>
                      <w:rFonts w:cs="Tahoma"/>
                      <w:sz w:val="16"/>
                      <w:szCs w:val="20"/>
                    </w:rPr>
                    <w:t xml:space="preserve"> </w:t>
                  </w:r>
                </w:p>
              </w:tc>
            </w:tr>
            <w:tr w:rsidR="00E66FCA" w:rsidRPr="00E27968" w14:paraId="5206F442" w14:textId="77777777" w:rsidTr="00957183">
              <w:tc>
                <w:tcPr>
                  <w:tcW w:w="1980" w:type="dxa"/>
                </w:tcPr>
                <w:p w14:paraId="174D9F38" w14:textId="77777777" w:rsidR="00E66FCA" w:rsidRPr="00E27968" w:rsidRDefault="00E66FCA" w:rsidP="00905ED5">
                  <w:pPr>
                    <w:rPr>
                      <w:rFonts w:cs="Tahoma"/>
                      <w:sz w:val="16"/>
                      <w:szCs w:val="20"/>
                    </w:rPr>
                  </w:pPr>
                </w:p>
              </w:tc>
              <w:tc>
                <w:tcPr>
                  <w:tcW w:w="8476" w:type="dxa"/>
                </w:tcPr>
                <w:p w14:paraId="17E1F1D3" w14:textId="77777777" w:rsidR="00E66FCA" w:rsidRPr="00EF4096" w:rsidRDefault="00E66FCA" w:rsidP="00905ED5">
                  <w:pPr>
                    <w:pStyle w:val="Lijstalinea"/>
                    <w:numPr>
                      <w:ilvl w:val="0"/>
                      <w:numId w:val="49"/>
                    </w:numPr>
                    <w:rPr>
                      <w:rFonts w:cs="Tahoma"/>
                      <w:sz w:val="16"/>
                      <w:szCs w:val="20"/>
                    </w:rPr>
                  </w:pPr>
                  <w:r>
                    <w:rPr>
                      <w:rFonts w:cs="Tahoma"/>
                      <w:sz w:val="16"/>
                      <w:szCs w:val="20"/>
                    </w:rPr>
                    <w:t xml:space="preserve">Dat </w:t>
                  </w:r>
                  <w:proofErr w:type="spellStart"/>
                  <w:r>
                    <w:rPr>
                      <w:rFonts w:cs="Tahoma"/>
                      <w:sz w:val="16"/>
                      <w:szCs w:val="20"/>
                    </w:rPr>
                    <w:t>doen</w:t>
                  </w:r>
                  <w:proofErr w:type="spellEnd"/>
                  <w:r>
                    <w:rPr>
                      <w:rFonts w:cs="Tahoma"/>
                      <w:sz w:val="16"/>
                      <w:szCs w:val="20"/>
                    </w:rPr>
                    <w:t xml:space="preserve"> </w:t>
                  </w:r>
                  <w:proofErr w:type="spellStart"/>
                  <w:r>
                    <w:rPr>
                      <w:rFonts w:cs="Tahoma"/>
                      <w:sz w:val="16"/>
                      <w:szCs w:val="20"/>
                    </w:rPr>
                    <w:t>ze</w:t>
                  </w:r>
                  <w:proofErr w:type="spellEnd"/>
                  <w:r>
                    <w:rPr>
                      <w:rFonts w:cs="Tahoma"/>
                      <w:sz w:val="16"/>
                      <w:szCs w:val="20"/>
                    </w:rPr>
                    <w:t xml:space="preserve"> </w:t>
                  </w:r>
                  <w:proofErr w:type="spellStart"/>
                  <w:r>
                    <w:rPr>
                      <w:rFonts w:cs="Tahoma"/>
                      <w:sz w:val="16"/>
                      <w:szCs w:val="20"/>
                    </w:rPr>
                    <w:t>vaak</w:t>
                  </w:r>
                  <w:proofErr w:type="spellEnd"/>
                  <w:r>
                    <w:rPr>
                      <w:rFonts w:cs="Tahoma"/>
                      <w:sz w:val="16"/>
                      <w:szCs w:val="20"/>
                    </w:rPr>
                    <w:t xml:space="preserve"> met de </w:t>
                  </w:r>
                  <w:proofErr w:type="spellStart"/>
                  <w:r>
                    <w:rPr>
                      <w:rFonts w:cs="Tahoma"/>
                      <w:sz w:val="16"/>
                      <w:szCs w:val="20"/>
                    </w:rPr>
                    <w:t>emotioneel</w:t>
                  </w:r>
                  <w:proofErr w:type="spellEnd"/>
                  <w:r>
                    <w:rPr>
                      <w:rFonts w:cs="Tahoma"/>
                      <w:sz w:val="16"/>
                      <w:szCs w:val="20"/>
                    </w:rPr>
                    <w:t xml:space="preserve"> en </w:t>
                  </w:r>
                  <w:proofErr w:type="spellStart"/>
                  <w:r>
                    <w:rPr>
                      <w:rFonts w:cs="Tahoma"/>
                      <w:sz w:val="16"/>
                      <w:szCs w:val="20"/>
                    </w:rPr>
                    <w:t>sociaal</w:t>
                  </w:r>
                  <w:proofErr w:type="spellEnd"/>
                  <w:r>
                    <w:rPr>
                      <w:rFonts w:cs="Tahoma"/>
                      <w:sz w:val="16"/>
                      <w:szCs w:val="20"/>
                    </w:rPr>
                    <w:t xml:space="preserve"> </w:t>
                  </w:r>
                  <w:proofErr w:type="spellStart"/>
                  <w:r>
                    <w:rPr>
                      <w:rFonts w:cs="Tahoma"/>
                      <w:sz w:val="16"/>
                      <w:szCs w:val="20"/>
                    </w:rPr>
                    <w:t>meest</w:t>
                  </w:r>
                  <w:proofErr w:type="spellEnd"/>
                  <w:r>
                    <w:rPr>
                      <w:rFonts w:cs="Tahoma"/>
                      <w:sz w:val="16"/>
                      <w:szCs w:val="20"/>
                    </w:rPr>
                    <w:t xml:space="preserve"> </w:t>
                  </w:r>
                  <w:proofErr w:type="spellStart"/>
                  <w:r>
                    <w:rPr>
                      <w:rFonts w:cs="Tahoma"/>
                      <w:sz w:val="16"/>
                      <w:szCs w:val="20"/>
                    </w:rPr>
                    <w:t>kwetsbare</w:t>
                  </w:r>
                  <w:proofErr w:type="spellEnd"/>
                  <w:r>
                    <w:rPr>
                      <w:rFonts w:cs="Tahoma"/>
                      <w:sz w:val="16"/>
                      <w:szCs w:val="20"/>
                    </w:rPr>
                    <w:t xml:space="preserve"> </w:t>
                  </w:r>
                  <w:proofErr w:type="spellStart"/>
                  <w:r>
                    <w:rPr>
                      <w:rFonts w:cs="Tahoma"/>
                      <w:sz w:val="16"/>
                      <w:szCs w:val="20"/>
                    </w:rPr>
                    <w:t>groepen</w:t>
                  </w:r>
                  <w:proofErr w:type="spellEnd"/>
                </w:p>
              </w:tc>
            </w:tr>
            <w:tr w:rsidR="00E66FCA" w:rsidRPr="00E27968" w14:paraId="64E4B87F" w14:textId="77777777" w:rsidTr="00957183">
              <w:tc>
                <w:tcPr>
                  <w:tcW w:w="1980" w:type="dxa"/>
                </w:tcPr>
                <w:p w14:paraId="6FD56230" w14:textId="77777777" w:rsidR="00E66FCA" w:rsidRPr="00E27968" w:rsidRDefault="00E66FCA" w:rsidP="00905ED5">
                  <w:pPr>
                    <w:rPr>
                      <w:rFonts w:cs="Tahoma"/>
                      <w:sz w:val="16"/>
                      <w:szCs w:val="20"/>
                    </w:rPr>
                  </w:pPr>
                </w:p>
              </w:tc>
              <w:tc>
                <w:tcPr>
                  <w:tcW w:w="8476" w:type="dxa"/>
                </w:tcPr>
                <w:p w14:paraId="6824BFF3" w14:textId="3FB8AB6A" w:rsidR="00E66FCA" w:rsidRPr="00EF4096" w:rsidRDefault="00E66FCA" w:rsidP="00905ED5">
                  <w:pPr>
                    <w:pStyle w:val="Lijstalinea"/>
                    <w:numPr>
                      <w:ilvl w:val="0"/>
                      <w:numId w:val="49"/>
                    </w:numPr>
                    <w:rPr>
                      <w:rFonts w:cs="Tahoma"/>
                      <w:sz w:val="16"/>
                      <w:szCs w:val="20"/>
                    </w:rPr>
                  </w:pPr>
                  <w:proofErr w:type="spellStart"/>
                  <w:r>
                    <w:rPr>
                      <w:rFonts w:cs="Tahoma"/>
                      <w:sz w:val="16"/>
                      <w:szCs w:val="20"/>
                    </w:rPr>
                    <w:t>Zij</w:t>
                  </w:r>
                  <w:proofErr w:type="spellEnd"/>
                  <w:r>
                    <w:rPr>
                      <w:rFonts w:cs="Tahoma"/>
                      <w:sz w:val="16"/>
                      <w:szCs w:val="20"/>
                    </w:rPr>
                    <w:t xml:space="preserve"> </w:t>
                  </w:r>
                  <w:proofErr w:type="spellStart"/>
                  <w:r>
                    <w:rPr>
                      <w:rFonts w:cs="Tahoma"/>
                      <w:sz w:val="16"/>
                      <w:szCs w:val="20"/>
                    </w:rPr>
                    <w:t>komen</w:t>
                  </w:r>
                  <w:proofErr w:type="spellEnd"/>
                  <w:r>
                    <w:rPr>
                      <w:rFonts w:cs="Tahoma"/>
                      <w:sz w:val="16"/>
                      <w:szCs w:val="20"/>
                    </w:rPr>
                    <w:t xml:space="preserve"> </w:t>
                  </w:r>
                  <w:proofErr w:type="spellStart"/>
                  <w:r>
                    <w:rPr>
                      <w:rFonts w:cs="Tahoma"/>
                      <w:sz w:val="16"/>
                      <w:szCs w:val="20"/>
                    </w:rPr>
                    <w:t>zodoende</w:t>
                  </w:r>
                  <w:proofErr w:type="spellEnd"/>
                  <w:r>
                    <w:rPr>
                      <w:rFonts w:cs="Tahoma"/>
                      <w:sz w:val="16"/>
                      <w:szCs w:val="20"/>
                    </w:rPr>
                    <w:t xml:space="preserve"> </w:t>
                  </w:r>
                  <w:proofErr w:type="spellStart"/>
                  <w:r>
                    <w:rPr>
                      <w:rFonts w:cs="Tahoma"/>
                      <w:sz w:val="16"/>
                      <w:szCs w:val="20"/>
                    </w:rPr>
                    <w:t>vaak</w:t>
                  </w:r>
                  <w:proofErr w:type="spellEnd"/>
                  <w:r>
                    <w:rPr>
                      <w:rFonts w:cs="Tahoma"/>
                      <w:sz w:val="16"/>
                      <w:szCs w:val="20"/>
                    </w:rPr>
                    <w:t xml:space="preserve"> in contact met </w:t>
                  </w:r>
                  <w:proofErr w:type="spellStart"/>
                  <w:r>
                    <w:rPr>
                      <w:rFonts w:cs="Tahoma"/>
                      <w:sz w:val="16"/>
                      <w:szCs w:val="20"/>
                    </w:rPr>
                    <w:t>alle</w:t>
                  </w:r>
                  <w:proofErr w:type="spellEnd"/>
                  <w:r>
                    <w:rPr>
                      <w:rFonts w:cs="Tahoma"/>
                      <w:sz w:val="16"/>
                      <w:szCs w:val="20"/>
                    </w:rPr>
                    <w:t xml:space="preserve"> </w:t>
                  </w:r>
                  <w:proofErr w:type="spellStart"/>
                  <w:r w:rsidR="001D7096">
                    <w:rPr>
                      <w:rFonts w:cs="Tahoma"/>
                      <w:sz w:val="16"/>
                      <w:szCs w:val="20"/>
                    </w:rPr>
                    <w:t>mogfelijke</w:t>
                  </w:r>
                  <w:proofErr w:type="spellEnd"/>
                  <w:r w:rsidR="001D7096">
                    <w:rPr>
                      <w:rFonts w:cs="Tahoma"/>
                      <w:sz w:val="16"/>
                      <w:szCs w:val="20"/>
                    </w:rPr>
                    <w:t xml:space="preserve"> </w:t>
                  </w:r>
                  <w:proofErr w:type="spellStart"/>
                  <w:r w:rsidR="001D7096">
                    <w:rPr>
                      <w:rFonts w:cs="Tahoma"/>
                      <w:sz w:val="16"/>
                      <w:szCs w:val="20"/>
                    </w:rPr>
                    <w:t>moeilijke</w:t>
                  </w:r>
                  <w:proofErr w:type="spellEnd"/>
                  <w:r w:rsidR="001D7096">
                    <w:rPr>
                      <w:rFonts w:cs="Tahoma"/>
                      <w:sz w:val="16"/>
                      <w:szCs w:val="20"/>
                    </w:rPr>
                    <w:t xml:space="preserve"> </w:t>
                  </w:r>
                  <w:proofErr w:type="spellStart"/>
                  <w:r w:rsidR="001D7096">
                    <w:rPr>
                      <w:rFonts w:cs="Tahoma"/>
                      <w:sz w:val="16"/>
                      <w:szCs w:val="20"/>
                    </w:rPr>
                    <w:t>omstandigheden</w:t>
                  </w:r>
                  <w:proofErr w:type="spellEnd"/>
                  <w:r w:rsidR="001D7096">
                    <w:rPr>
                      <w:rFonts w:cs="Tahoma"/>
                      <w:sz w:val="16"/>
                      <w:szCs w:val="20"/>
                    </w:rPr>
                    <w:t xml:space="preserve"> en </w:t>
                  </w:r>
                  <w:proofErr w:type="spellStart"/>
                  <w:r w:rsidR="001D7096">
                    <w:rPr>
                      <w:rFonts w:cs="Tahoma"/>
                      <w:sz w:val="16"/>
                      <w:szCs w:val="20"/>
                    </w:rPr>
                    <w:t>situaties</w:t>
                  </w:r>
                  <w:proofErr w:type="spellEnd"/>
                  <w:r w:rsidR="001D7096">
                    <w:rPr>
                      <w:rFonts w:cs="Tahoma"/>
                      <w:sz w:val="16"/>
                      <w:szCs w:val="20"/>
                    </w:rPr>
                    <w:t xml:space="preserve"> </w:t>
                  </w:r>
                  <w:proofErr w:type="spellStart"/>
                  <w:r w:rsidR="001D7096">
                    <w:rPr>
                      <w:rFonts w:cs="Tahoma"/>
                      <w:sz w:val="16"/>
                      <w:szCs w:val="20"/>
                    </w:rPr>
                    <w:t>eigen</w:t>
                  </w:r>
                  <w:proofErr w:type="spellEnd"/>
                  <w:r w:rsidR="001D7096">
                    <w:rPr>
                      <w:rFonts w:cs="Tahoma"/>
                      <w:sz w:val="16"/>
                      <w:szCs w:val="20"/>
                    </w:rPr>
                    <w:t xml:space="preserve"> </w:t>
                  </w:r>
                  <w:proofErr w:type="spellStart"/>
                  <w:r w:rsidR="001D7096">
                    <w:rPr>
                      <w:rFonts w:cs="Tahoma"/>
                      <w:sz w:val="16"/>
                      <w:szCs w:val="20"/>
                    </w:rPr>
                    <w:t>aan</w:t>
                  </w:r>
                  <w:proofErr w:type="spellEnd"/>
                  <w:r w:rsidR="001D7096">
                    <w:rPr>
                      <w:rFonts w:cs="Tahoma"/>
                      <w:sz w:val="16"/>
                      <w:szCs w:val="20"/>
                    </w:rPr>
                    <w:t xml:space="preserve"> de </w:t>
                  </w:r>
                  <w:proofErr w:type="spellStart"/>
                  <w:r w:rsidR="001D7096">
                    <w:rPr>
                      <w:rFonts w:cs="Tahoma"/>
                      <w:sz w:val="16"/>
                      <w:szCs w:val="20"/>
                    </w:rPr>
                    <w:t>context</w:t>
                  </w:r>
                  <w:proofErr w:type="spellEnd"/>
                  <w:r w:rsidR="001D7096">
                    <w:rPr>
                      <w:rFonts w:cs="Tahoma"/>
                      <w:sz w:val="16"/>
                      <w:szCs w:val="20"/>
                    </w:rPr>
                    <w:t xml:space="preserve"> </w:t>
                  </w:r>
                  <w:proofErr w:type="spellStart"/>
                  <w:r w:rsidR="001D7096">
                    <w:rPr>
                      <w:rFonts w:cs="Tahoma"/>
                      <w:sz w:val="16"/>
                      <w:szCs w:val="20"/>
                    </w:rPr>
                    <w:t>waarin</w:t>
                  </w:r>
                  <w:proofErr w:type="spellEnd"/>
                  <w:r w:rsidR="001D7096">
                    <w:rPr>
                      <w:rFonts w:cs="Tahoma"/>
                      <w:sz w:val="16"/>
                      <w:szCs w:val="20"/>
                    </w:rPr>
                    <w:t xml:space="preserve"> psycho-sociale </w:t>
                  </w:r>
                  <w:proofErr w:type="spellStart"/>
                  <w:r w:rsidR="001D7096">
                    <w:rPr>
                      <w:rFonts w:cs="Tahoma"/>
                      <w:sz w:val="16"/>
                      <w:szCs w:val="20"/>
                    </w:rPr>
                    <w:t>moeilijkheden</w:t>
                  </w:r>
                  <w:proofErr w:type="spellEnd"/>
                  <w:r w:rsidR="001D7096">
                    <w:rPr>
                      <w:rFonts w:cs="Tahoma"/>
                      <w:sz w:val="16"/>
                      <w:szCs w:val="20"/>
                    </w:rPr>
                    <w:t xml:space="preserve"> </w:t>
                  </w:r>
                  <w:proofErr w:type="spellStart"/>
                  <w:r w:rsidR="001D7096">
                    <w:rPr>
                      <w:rFonts w:cs="Tahoma"/>
                      <w:sz w:val="16"/>
                      <w:szCs w:val="20"/>
                    </w:rPr>
                    <w:t>zich</w:t>
                  </w:r>
                  <w:proofErr w:type="spellEnd"/>
                  <w:r w:rsidR="001D7096">
                    <w:rPr>
                      <w:rFonts w:cs="Tahoma"/>
                      <w:sz w:val="16"/>
                      <w:szCs w:val="20"/>
                    </w:rPr>
                    <w:t xml:space="preserve"> voordoen</w:t>
                  </w:r>
                  <w:bookmarkStart w:id="0" w:name="_GoBack"/>
                  <w:bookmarkEnd w:id="0"/>
                </w:p>
              </w:tc>
            </w:tr>
            <w:tr w:rsidR="00E66FCA" w:rsidRPr="00E27968" w14:paraId="14169E3B" w14:textId="77777777" w:rsidTr="00957183">
              <w:tc>
                <w:tcPr>
                  <w:tcW w:w="1980" w:type="dxa"/>
                </w:tcPr>
                <w:p w14:paraId="3586DD91" w14:textId="77777777" w:rsidR="00E66FCA" w:rsidRPr="00E27968" w:rsidRDefault="00E66FCA" w:rsidP="00905ED5">
                  <w:pPr>
                    <w:rPr>
                      <w:rFonts w:cs="Tahoma"/>
                      <w:sz w:val="16"/>
                      <w:szCs w:val="20"/>
                    </w:rPr>
                  </w:pPr>
                </w:p>
              </w:tc>
              <w:tc>
                <w:tcPr>
                  <w:tcW w:w="8476" w:type="dxa"/>
                </w:tcPr>
                <w:p w14:paraId="11EEE011" w14:textId="77777777" w:rsidR="00E66FCA" w:rsidRPr="00EF4096" w:rsidRDefault="00E66FCA" w:rsidP="00905ED5">
                  <w:pPr>
                    <w:pStyle w:val="Lijstalinea"/>
                    <w:numPr>
                      <w:ilvl w:val="0"/>
                      <w:numId w:val="49"/>
                    </w:numPr>
                    <w:rPr>
                      <w:rFonts w:cs="Tahoma"/>
                      <w:sz w:val="16"/>
                      <w:szCs w:val="20"/>
                    </w:rPr>
                  </w:pPr>
                  <w:proofErr w:type="spellStart"/>
                  <w:r>
                    <w:rPr>
                      <w:rFonts w:cs="Tahoma"/>
                      <w:sz w:val="16"/>
                      <w:szCs w:val="20"/>
                    </w:rPr>
                    <w:t>Zij</w:t>
                  </w:r>
                  <w:proofErr w:type="spellEnd"/>
                  <w:r>
                    <w:rPr>
                      <w:rFonts w:cs="Tahoma"/>
                      <w:sz w:val="16"/>
                      <w:szCs w:val="20"/>
                    </w:rPr>
                    <w:t xml:space="preserve"> </w:t>
                  </w:r>
                  <w:proofErr w:type="spellStart"/>
                  <w:r>
                    <w:rPr>
                      <w:rFonts w:cs="Tahoma"/>
                      <w:sz w:val="16"/>
                      <w:szCs w:val="20"/>
                    </w:rPr>
                    <w:t>komen</w:t>
                  </w:r>
                  <w:proofErr w:type="spellEnd"/>
                  <w:r>
                    <w:rPr>
                      <w:rFonts w:cs="Tahoma"/>
                      <w:sz w:val="16"/>
                      <w:szCs w:val="20"/>
                    </w:rPr>
                    <w:t xml:space="preserve"> </w:t>
                  </w:r>
                  <w:proofErr w:type="spellStart"/>
                  <w:r>
                    <w:rPr>
                      <w:rFonts w:cs="Tahoma"/>
                      <w:sz w:val="16"/>
                      <w:szCs w:val="20"/>
                    </w:rPr>
                    <w:t>vaak</w:t>
                  </w:r>
                  <w:proofErr w:type="spellEnd"/>
                  <w:r>
                    <w:rPr>
                      <w:rFonts w:cs="Tahoma"/>
                      <w:sz w:val="16"/>
                      <w:szCs w:val="20"/>
                    </w:rPr>
                    <w:t xml:space="preserve"> in </w:t>
                  </w:r>
                  <w:proofErr w:type="spellStart"/>
                  <w:r>
                    <w:rPr>
                      <w:rFonts w:cs="Tahoma"/>
                      <w:sz w:val="16"/>
                      <w:szCs w:val="20"/>
                    </w:rPr>
                    <w:t>aanraking</w:t>
                  </w:r>
                  <w:proofErr w:type="spellEnd"/>
                  <w:r>
                    <w:rPr>
                      <w:rFonts w:cs="Tahoma"/>
                      <w:sz w:val="16"/>
                      <w:szCs w:val="20"/>
                    </w:rPr>
                    <w:t xml:space="preserve"> met </w:t>
                  </w:r>
                  <w:proofErr w:type="spellStart"/>
                  <w:r>
                    <w:rPr>
                      <w:rFonts w:cs="Tahoma"/>
                      <w:sz w:val="16"/>
                      <w:szCs w:val="20"/>
                    </w:rPr>
                    <w:t>gevaarlijke</w:t>
                  </w:r>
                  <w:proofErr w:type="spellEnd"/>
                  <w:r>
                    <w:rPr>
                      <w:rFonts w:cs="Tahoma"/>
                      <w:sz w:val="16"/>
                      <w:szCs w:val="20"/>
                    </w:rPr>
                    <w:t xml:space="preserve"> </w:t>
                  </w:r>
                  <w:proofErr w:type="spellStart"/>
                  <w:r>
                    <w:rPr>
                      <w:rFonts w:cs="Tahoma"/>
                      <w:sz w:val="16"/>
                      <w:szCs w:val="20"/>
                    </w:rPr>
                    <w:t>mensen</w:t>
                  </w:r>
                  <w:proofErr w:type="spellEnd"/>
                  <w:r>
                    <w:rPr>
                      <w:rFonts w:cs="Tahoma"/>
                      <w:sz w:val="16"/>
                      <w:szCs w:val="20"/>
                    </w:rPr>
                    <w:t xml:space="preserve">, </w:t>
                  </w:r>
                  <w:proofErr w:type="spellStart"/>
                  <w:r>
                    <w:rPr>
                      <w:rFonts w:cs="Tahoma"/>
                      <w:sz w:val="16"/>
                      <w:szCs w:val="20"/>
                    </w:rPr>
                    <w:t>ontvlambare</w:t>
                  </w:r>
                  <w:proofErr w:type="spellEnd"/>
                  <w:r>
                    <w:rPr>
                      <w:rFonts w:cs="Tahoma"/>
                      <w:sz w:val="16"/>
                      <w:szCs w:val="20"/>
                    </w:rPr>
                    <w:t xml:space="preserve"> </w:t>
                  </w:r>
                  <w:proofErr w:type="spellStart"/>
                  <w:r>
                    <w:rPr>
                      <w:rFonts w:cs="Tahoma"/>
                      <w:sz w:val="16"/>
                      <w:szCs w:val="20"/>
                    </w:rPr>
                    <w:t>situaties</w:t>
                  </w:r>
                  <w:proofErr w:type="spellEnd"/>
                  <w:r>
                    <w:rPr>
                      <w:rFonts w:cs="Tahoma"/>
                      <w:sz w:val="16"/>
                      <w:szCs w:val="20"/>
                    </w:rPr>
                    <w:t xml:space="preserve">, </w:t>
                  </w:r>
                  <w:proofErr w:type="spellStart"/>
                  <w:r>
                    <w:rPr>
                      <w:rFonts w:cs="Tahoma"/>
                      <w:sz w:val="16"/>
                      <w:szCs w:val="20"/>
                    </w:rPr>
                    <w:t>momenten</w:t>
                  </w:r>
                  <w:proofErr w:type="spellEnd"/>
                  <w:r>
                    <w:rPr>
                      <w:rFonts w:cs="Tahoma"/>
                      <w:sz w:val="16"/>
                      <w:szCs w:val="20"/>
                    </w:rPr>
                    <w:t xml:space="preserve"> van </w:t>
                  </w:r>
                  <w:proofErr w:type="spellStart"/>
                  <w:r>
                    <w:rPr>
                      <w:rFonts w:cs="Tahoma"/>
                      <w:sz w:val="16"/>
                      <w:szCs w:val="20"/>
                    </w:rPr>
                    <w:t>grote</w:t>
                  </w:r>
                  <w:proofErr w:type="spellEnd"/>
                  <w:r>
                    <w:rPr>
                      <w:rFonts w:cs="Tahoma"/>
                      <w:sz w:val="16"/>
                      <w:szCs w:val="20"/>
                    </w:rPr>
                    <w:t xml:space="preserve"> </w:t>
                  </w:r>
                  <w:proofErr w:type="spellStart"/>
                  <w:r>
                    <w:rPr>
                      <w:rFonts w:cs="Tahoma"/>
                      <w:sz w:val="16"/>
                      <w:szCs w:val="20"/>
                    </w:rPr>
                    <w:t>heftigheid</w:t>
                  </w:r>
                  <w:proofErr w:type="spellEnd"/>
                  <w:r>
                    <w:rPr>
                      <w:rFonts w:cs="Tahoma"/>
                      <w:sz w:val="16"/>
                      <w:szCs w:val="20"/>
                    </w:rPr>
                    <w:t xml:space="preserve">, </w:t>
                  </w:r>
                  <w:proofErr w:type="spellStart"/>
                  <w:r>
                    <w:rPr>
                      <w:rFonts w:cs="Tahoma"/>
                      <w:sz w:val="16"/>
                      <w:szCs w:val="20"/>
                    </w:rPr>
                    <w:t>situaties</w:t>
                  </w:r>
                  <w:proofErr w:type="spellEnd"/>
                  <w:r>
                    <w:rPr>
                      <w:rFonts w:cs="Tahoma"/>
                      <w:sz w:val="16"/>
                      <w:szCs w:val="20"/>
                    </w:rPr>
                    <w:t xml:space="preserve"> </w:t>
                  </w:r>
                  <w:proofErr w:type="spellStart"/>
                  <w:r>
                    <w:rPr>
                      <w:rFonts w:cs="Tahoma"/>
                      <w:sz w:val="16"/>
                      <w:szCs w:val="20"/>
                    </w:rPr>
                    <w:t>waarin</w:t>
                  </w:r>
                  <w:proofErr w:type="spellEnd"/>
                  <w:r>
                    <w:rPr>
                      <w:rFonts w:cs="Tahoma"/>
                      <w:sz w:val="16"/>
                      <w:szCs w:val="20"/>
                    </w:rPr>
                    <w:t xml:space="preserve"> </w:t>
                  </w:r>
                  <w:proofErr w:type="spellStart"/>
                  <w:r>
                    <w:rPr>
                      <w:rFonts w:cs="Tahoma"/>
                      <w:sz w:val="16"/>
                      <w:szCs w:val="20"/>
                    </w:rPr>
                    <w:t>andere</w:t>
                  </w:r>
                  <w:proofErr w:type="spellEnd"/>
                  <w:r>
                    <w:rPr>
                      <w:rFonts w:cs="Tahoma"/>
                      <w:sz w:val="16"/>
                      <w:szCs w:val="20"/>
                    </w:rPr>
                    <w:t xml:space="preserve"> </w:t>
                  </w:r>
                  <w:proofErr w:type="spellStart"/>
                  <w:r>
                    <w:rPr>
                      <w:rFonts w:cs="Tahoma"/>
                      <w:sz w:val="16"/>
                      <w:szCs w:val="20"/>
                    </w:rPr>
                    <w:t>behandelaars</w:t>
                  </w:r>
                  <w:proofErr w:type="spellEnd"/>
                  <w:r>
                    <w:rPr>
                      <w:rFonts w:cs="Tahoma"/>
                      <w:sz w:val="16"/>
                      <w:szCs w:val="20"/>
                    </w:rPr>
                    <w:t xml:space="preserve"> het </w:t>
                  </w:r>
                  <w:proofErr w:type="spellStart"/>
                  <w:r>
                    <w:rPr>
                      <w:rFonts w:cs="Tahoma"/>
                      <w:sz w:val="16"/>
                      <w:szCs w:val="20"/>
                    </w:rPr>
                    <w:t>opgeven</w:t>
                  </w:r>
                  <w:proofErr w:type="spellEnd"/>
                </w:p>
              </w:tc>
            </w:tr>
            <w:tr w:rsidR="00E66FCA" w:rsidRPr="00E27968" w14:paraId="1353DE03" w14:textId="77777777" w:rsidTr="00957183">
              <w:tc>
                <w:tcPr>
                  <w:tcW w:w="1980" w:type="dxa"/>
                </w:tcPr>
                <w:p w14:paraId="42C0FDCC" w14:textId="77777777" w:rsidR="00E66FCA" w:rsidRPr="00E27968" w:rsidRDefault="00E66FCA" w:rsidP="00905ED5">
                  <w:pPr>
                    <w:rPr>
                      <w:rFonts w:cs="Tahoma"/>
                      <w:sz w:val="16"/>
                      <w:szCs w:val="20"/>
                    </w:rPr>
                  </w:pPr>
                </w:p>
              </w:tc>
              <w:tc>
                <w:tcPr>
                  <w:tcW w:w="8476" w:type="dxa"/>
                </w:tcPr>
                <w:p w14:paraId="00D55614" w14:textId="77777777" w:rsidR="00E66FCA" w:rsidRDefault="00E66FCA" w:rsidP="00905ED5">
                  <w:pPr>
                    <w:pStyle w:val="Lijstalinea"/>
                    <w:numPr>
                      <w:ilvl w:val="0"/>
                      <w:numId w:val="49"/>
                    </w:numPr>
                    <w:rPr>
                      <w:rFonts w:cs="Tahoma"/>
                      <w:sz w:val="16"/>
                      <w:szCs w:val="20"/>
                    </w:rPr>
                  </w:pPr>
                  <w:proofErr w:type="spellStart"/>
                  <w:r>
                    <w:rPr>
                      <w:rFonts w:cs="Tahoma"/>
                      <w:sz w:val="16"/>
                      <w:szCs w:val="20"/>
                    </w:rPr>
                    <w:t>Zich</w:t>
                  </w:r>
                  <w:proofErr w:type="spellEnd"/>
                  <w:r>
                    <w:rPr>
                      <w:rFonts w:cs="Tahoma"/>
                      <w:sz w:val="16"/>
                      <w:szCs w:val="20"/>
                    </w:rPr>
                    <w:t xml:space="preserve"> </w:t>
                  </w:r>
                  <w:proofErr w:type="spellStart"/>
                  <w:r>
                    <w:rPr>
                      <w:rFonts w:cs="Tahoma"/>
                      <w:sz w:val="16"/>
                      <w:szCs w:val="20"/>
                    </w:rPr>
                    <w:t>als</w:t>
                  </w:r>
                  <w:proofErr w:type="spellEnd"/>
                  <w:r>
                    <w:rPr>
                      <w:rFonts w:cs="Tahoma"/>
                      <w:sz w:val="16"/>
                      <w:szCs w:val="20"/>
                    </w:rPr>
                    <w:t xml:space="preserve"> mens en </w:t>
                  </w:r>
                  <w:proofErr w:type="spellStart"/>
                  <w:r>
                    <w:rPr>
                      <w:rFonts w:cs="Tahoma"/>
                      <w:sz w:val="16"/>
                      <w:szCs w:val="20"/>
                    </w:rPr>
                    <w:t>als</w:t>
                  </w:r>
                  <w:proofErr w:type="spellEnd"/>
                  <w:r>
                    <w:rPr>
                      <w:rFonts w:cs="Tahoma"/>
                      <w:sz w:val="16"/>
                      <w:szCs w:val="20"/>
                    </w:rPr>
                    <w:t xml:space="preserve"> </w:t>
                  </w:r>
                  <w:proofErr w:type="spellStart"/>
                  <w:r>
                    <w:rPr>
                      <w:rFonts w:cs="Tahoma"/>
                      <w:sz w:val="16"/>
                      <w:szCs w:val="20"/>
                    </w:rPr>
                    <w:t>wetenschapper</w:t>
                  </w:r>
                  <w:proofErr w:type="spellEnd"/>
                  <w:r>
                    <w:rPr>
                      <w:rFonts w:cs="Tahoma"/>
                      <w:sz w:val="16"/>
                      <w:szCs w:val="20"/>
                    </w:rPr>
                    <w:t xml:space="preserve"> </w:t>
                  </w:r>
                  <w:proofErr w:type="spellStart"/>
                  <w:r>
                    <w:rPr>
                      <w:rFonts w:cs="Tahoma"/>
                      <w:sz w:val="16"/>
                      <w:szCs w:val="20"/>
                    </w:rPr>
                    <w:t>langdurig</w:t>
                  </w:r>
                  <w:proofErr w:type="spellEnd"/>
                  <w:r>
                    <w:rPr>
                      <w:rFonts w:cs="Tahoma"/>
                      <w:sz w:val="16"/>
                      <w:szCs w:val="20"/>
                    </w:rPr>
                    <w:t xml:space="preserve"> </w:t>
                  </w:r>
                  <w:proofErr w:type="spellStart"/>
                  <w:r>
                    <w:rPr>
                      <w:rFonts w:cs="Tahoma"/>
                      <w:sz w:val="16"/>
                      <w:szCs w:val="20"/>
                    </w:rPr>
                    <w:t>staande</w:t>
                  </w:r>
                  <w:proofErr w:type="spellEnd"/>
                  <w:r>
                    <w:rPr>
                      <w:rFonts w:cs="Tahoma"/>
                      <w:sz w:val="16"/>
                      <w:szCs w:val="20"/>
                    </w:rPr>
                    <w:t xml:space="preserve"> </w:t>
                  </w:r>
                  <w:proofErr w:type="spellStart"/>
                  <w:r>
                    <w:rPr>
                      <w:rFonts w:cs="Tahoma"/>
                      <w:sz w:val="16"/>
                      <w:szCs w:val="20"/>
                    </w:rPr>
                    <w:t>houden</w:t>
                  </w:r>
                  <w:proofErr w:type="spellEnd"/>
                  <w:r>
                    <w:rPr>
                      <w:rFonts w:cs="Tahoma"/>
                      <w:sz w:val="16"/>
                      <w:szCs w:val="20"/>
                    </w:rPr>
                    <w:t xml:space="preserve"> </w:t>
                  </w:r>
                  <w:proofErr w:type="spellStart"/>
                  <w:r>
                    <w:rPr>
                      <w:rFonts w:cs="Tahoma"/>
                      <w:sz w:val="16"/>
                      <w:szCs w:val="20"/>
                    </w:rPr>
                    <w:t>is</w:t>
                  </w:r>
                  <w:proofErr w:type="spellEnd"/>
                  <w:r>
                    <w:rPr>
                      <w:rFonts w:cs="Tahoma"/>
                      <w:sz w:val="16"/>
                      <w:szCs w:val="20"/>
                    </w:rPr>
                    <w:t xml:space="preserve"> </w:t>
                  </w:r>
                  <w:proofErr w:type="spellStart"/>
                  <w:r>
                    <w:rPr>
                      <w:rFonts w:cs="Tahoma"/>
                      <w:sz w:val="16"/>
                      <w:szCs w:val="20"/>
                    </w:rPr>
                    <w:t>vereist</w:t>
                  </w:r>
                  <w:proofErr w:type="spellEnd"/>
                  <w:r>
                    <w:rPr>
                      <w:rFonts w:cs="Tahoma"/>
                      <w:sz w:val="16"/>
                      <w:szCs w:val="20"/>
                    </w:rPr>
                    <w:t xml:space="preserve"> </w:t>
                  </w:r>
                  <w:proofErr w:type="spellStart"/>
                  <w:r>
                    <w:rPr>
                      <w:rFonts w:cs="Tahoma"/>
                      <w:sz w:val="16"/>
                      <w:szCs w:val="20"/>
                    </w:rPr>
                    <w:t>voor</w:t>
                  </w:r>
                  <w:proofErr w:type="spellEnd"/>
                  <w:r>
                    <w:rPr>
                      <w:rFonts w:cs="Tahoma"/>
                      <w:sz w:val="16"/>
                      <w:szCs w:val="20"/>
                    </w:rPr>
                    <w:t xml:space="preserve"> het </w:t>
                  </w:r>
                  <w:proofErr w:type="spellStart"/>
                  <w:r>
                    <w:rPr>
                      <w:rFonts w:cs="Tahoma"/>
                      <w:sz w:val="16"/>
                      <w:szCs w:val="20"/>
                    </w:rPr>
                    <w:t>uitoefenen</w:t>
                  </w:r>
                  <w:proofErr w:type="spellEnd"/>
                  <w:r>
                    <w:rPr>
                      <w:rFonts w:cs="Tahoma"/>
                      <w:sz w:val="16"/>
                      <w:szCs w:val="20"/>
                    </w:rPr>
                    <w:t xml:space="preserve"> van </w:t>
                  </w:r>
                  <w:proofErr w:type="spellStart"/>
                  <w:r>
                    <w:rPr>
                      <w:rFonts w:cs="Tahoma"/>
                      <w:sz w:val="16"/>
                      <w:szCs w:val="20"/>
                    </w:rPr>
                    <w:t>deze</w:t>
                  </w:r>
                  <w:proofErr w:type="spellEnd"/>
                  <w:r>
                    <w:rPr>
                      <w:rFonts w:cs="Tahoma"/>
                      <w:sz w:val="16"/>
                      <w:szCs w:val="20"/>
                    </w:rPr>
                    <w:t xml:space="preserve"> </w:t>
                  </w:r>
                  <w:proofErr w:type="spellStart"/>
                  <w:r>
                    <w:rPr>
                      <w:rFonts w:cs="Tahoma"/>
                      <w:sz w:val="16"/>
                      <w:szCs w:val="20"/>
                    </w:rPr>
                    <w:t>functie</w:t>
                  </w:r>
                  <w:proofErr w:type="spellEnd"/>
                </w:p>
              </w:tc>
            </w:tr>
            <w:tr w:rsidR="00E66FCA" w:rsidRPr="00E27968" w14:paraId="68B248C4" w14:textId="77777777" w:rsidTr="00957183">
              <w:tc>
                <w:tcPr>
                  <w:tcW w:w="1980" w:type="dxa"/>
                </w:tcPr>
                <w:p w14:paraId="1378DB08" w14:textId="77777777" w:rsidR="00E66FCA" w:rsidRPr="00E27968" w:rsidRDefault="00E66FCA" w:rsidP="00905ED5">
                  <w:pPr>
                    <w:rPr>
                      <w:rFonts w:cs="Tahoma"/>
                      <w:sz w:val="16"/>
                      <w:szCs w:val="20"/>
                    </w:rPr>
                  </w:pPr>
                </w:p>
              </w:tc>
              <w:tc>
                <w:tcPr>
                  <w:tcW w:w="8476" w:type="dxa"/>
                </w:tcPr>
                <w:p w14:paraId="1E777AE4" w14:textId="77777777" w:rsidR="00E66FCA" w:rsidRPr="00EF4096" w:rsidRDefault="00E66FCA" w:rsidP="00905ED5">
                  <w:pPr>
                    <w:pStyle w:val="Lijstalinea"/>
                    <w:numPr>
                      <w:ilvl w:val="0"/>
                      <w:numId w:val="49"/>
                    </w:numPr>
                    <w:rPr>
                      <w:rFonts w:cs="Tahoma"/>
                      <w:sz w:val="16"/>
                      <w:szCs w:val="20"/>
                    </w:rPr>
                  </w:pPr>
                  <w:proofErr w:type="spellStart"/>
                  <w:r w:rsidRPr="00CE1288">
                    <w:rPr>
                      <w:rFonts w:cs="Tahoma"/>
                      <w:sz w:val="16"/>
                      <w:szCs w:val="20"/>
                    </w:rPr>
                    <w:t>Werken</w:t>
                  </w:r>
                  <w:proofErr w:type="spellEnd"/>
                  <w:r w:rsidRPr="00CE1288">
                    <w:rPr>
                      <w:rFonts w:cs="Tahoma"/>
                      <w:sz w:val="16"/>
                      <w:szCs w:val="20"/>
                    </w:rPr>
                    <w:t xml:space="preserve"> </w:t>
                  </w:r>
                  <w:proofErr w:type="spellStart"/>
                  <w:r w:rsidRPr="00CE1288">
                    <w:rPr>
                      <w:rFonts w:cs="Tahoma"/>
                      <w:sz w:val="16"/>
                      <w:szCs w:val="20"/>
                    </w:rPr>
                    <w:t>aan</w:t>
                  </w:r>
                  <w:proofErr w:type="spellEnd"/>
                  <w:r w:rsidRPr="00CE1288">
                    <w:rPr>
                      <w:rFonts w:cs="Tahoma"/>
                      <w:sz w:val="16"/>
                      <w:szCs w:val="20"/>
                    </w:rPr>
                    <w:t xml:space="preserve"> </w:t>
                  </w:r>
                  <w:proofErr w:type="spellStart"/>
                  <w:r w:rsidRPr="00CE1288">
                    <w:rPr>
                      <w:rFonts w:cs="Tahoma"/>
                      <w:sz w:val="16"/>
                      <w:szCs w:val="20"/>
                    </w:rPr>
                    <w:t>een</w:t>
                  </w:r>
                  <w:proofErr w:type="spellEnd"/>
                  <w:r w:rsidRPr="00CE1288">
                    <w:rPr>
                      <w:rFonts w:cs="Tahoma"/>
                      <w:sz w:val="16"/>
                      <w:szCs w:val="20"/>
                    </w:rPr>
                    <w:t xml:space="preserve"> </w:t>
                  </w:r>
                  <w:proofErr w:type="spellStart"/>
                  <w:r w:rsidRPr="00CE1288">
                    <w:rPr>
                      <w:rFonts w:cs="Tahoma"/>
                      <w:sz w:val="16"/>
                      <w:szCs w:val="20"/>
                    </w:rPr>
                    <w:t>beeldscherm</w:t>
                  </w:r>
                  <w:proofErr w:type="spellEnd"/>
                  <w:r w:rsidRPr="00CE1288">
                    <w:rPr>
                      <w:rFonts w:cs="Tahoma"/>
                      <w:sz w:val="16"/>
                      <w:szCs w:val="20"/>
                    </w:rPr>
                    <w:t xml:space="preserve"> (&lt;80%) </w:t>
                  </w:r>
                  <w:proofErr w:type="spellStart"/>
                  <w:r w:rsidRPr="00CE1288">
                    <w:rPr>
                      <w:rFonts w:cs="Tahoma"/>
                      <w:sz w:val="16"/>
                      <w:szCs w:val="20"/>
                    </w:rPr>
                    <w:t>is</w:t>
                  </w:r>
                  <w:proofErr w:type="spellEnd"/>
                  <w:r w:rsidRPr="00CE1288">
                    <w:rPr>
                      <w:rFonts w:cs="Tahoma"/>
                      <w:sz w:val="16"/>
                      <w:szCs w:val="20"/>
                    </w:rPr>
                    <w:t xml:space="preserve"> </w:t>
                  </w:r>
                  <w:proofErr w:type="spellStart"/>
                  <w:r w:rsidRPr="00CE1288">
                    <w:rPr>
                      <w:rFonts w:cs="Tahoma"/>
                      <w:sz w:val="16"/>
                      <w:szCs w:val="20"/>
                    </w:rPr>
                    <w:t>vereist</w:t>
                  </w:r>
                  <w:proofErr w:type="spellEnd"/>
                  <w:r w:rsidRPr="00CE1288">
                    <w:rPr>
                      <w:rFonts w:cs="Tahoma"/>
                      <w:sz w:val="16"/>
                      <w:szCs w:val="20"/>
                    </w:rPr>
                    <w:t xml:space="preserve"> </w:t>
                  </w:r>
                  <w:proofErr w:type="spellStart"/>
                  <w:r w:rsidRPr="00CE1288">
                    <w:rPr>
                      <w:rFonts w:cs="Tahoma"/>
                      <w:sz w:val="16"/>
                      <w:szCs w:val="20"/>
                    </w:rPr>
                    <w:t>voor</w:t>
                  </w:r>
                  <w:proofErr w:type="spellEnd"/>
                  <w:r w:rsidRPr="00CE1288">
                    <w:rPr>
                      <w:rFonts w:cs="Tahoma"/>
                      <w:sz w:val="16"/>
                      <w:szCs w:val="20"/>
                    </w:rPr>
                    <w:t xml:space="preserve"> het </w:t>
                  </w:r>
                  <w:proofErr w:type="spellStart"/>
                  <w:r w:rsidRPr="00CE1288">
                    <w:rPr>
                      <w:rFonts w:cs="Tahoma"/>
                      <w:sz w:val="16"/>
                      <w:szCs w:val="20"/>
                    </w:rPr>
                    <w:t>uitoefenen</w:t>
                  </w:r>
                  <w:proofErr w:type="spellEnd"/>
                  <w:r w:rsidRPr="00CE1288">
                    <w:rPr>
                      <w:rFonts w:cs="Tahoma"/>
                      <w:sz w:val="16"/>
                      <w:szCs w:val="20"/>
                    </w:rPr>
                    <w:t xml:space="preserve"> van de </w:t>
                  </w:r>
                  <w:proofErr w:type="spellStart"/>
                  <w:proofErr w:type="gramStart"/>
                  <w:r w:rsidRPr="00CE1288">
                    <w:rPr>
                      <w:rFonts w:cs="Tahoma"/>
                      <w:sz w:val="16"/>
                      <w:szCs w:val="20"/>
                    </w:rPr>
                    <w:t>functie</w:t>
                  </w:r>
                  <w:proofErr w:type="spellEnd"/>
                  <w:r w:rsidRPr="00CE1288">
                    <w:rPr>
                      <w:rFonts w:cs="Tahoma"/>
                      <w:sz w:val="16"/>
                      <w:szCs w:val="20"/>
                    </w:rPr>
                    <w:t>;</w:t>
                  </w:r>
                  <w:proofErr w:type="gramEnd"/>
                </w:p>
              </w:tc>
            </w:tr>
            <w:tr w:rsidR="00E66FCA" w:rsidRPr="00E27968" w14:paraId="0484D744" w14:textId="77777777" w:rsidTr="00957183">
              <w:tc>
                <w:tcPr>
                  <w:tcW w:w="1980" w:type="dxa"/>
                </w:tcPr>
                <w:p w14:paraId="1A9E77C9" w14:textId="77777777" w:rsidR="00E66FCA" w:rsidRPr="00E27968" w:rsidRDefault="00E66FCA" w:rsidP="00905ED5">
                  <w:pPr>
                    <w:rPr>
                      <w:rFonts w:cs="Tahoma"/>
                      <w:sz w:val="16"/>
                      <w:szCs w:val="20"/>
                    </w:rPr>
                  </w:pPr>
                </w:p>
              </w:tc>
              <w:tc>
                <w:tcPr>
                  <w:tcW w:w="8476" w:type="dxa"/>
                </w:tcPr>
                <w:p w14:paraId="4C661D74" w14:textId="77777777" w:rsidR="00E66FCA" w:rsidRPr="00CE1288" w:rsidRDefault="00E66FCA" w:rsidP="00905ED5">
                  <w:pPr>
                    <w:pStyle w:val="Lijstalinea"/>
                    <w:numPr>
                      <w:ilvl w:val="0"/>
                      <w:numId w:val="49"/>
                    </w:numPr>
                    <w:rPr>
                      <w:rFonts w:cs="Tahoma"/>
                      <w:sz w:val="16"/>
                      <w:szCs w:val="20"/>
                    </w:rPr>
                  </w:pPr>
                  <w:r>
                    <w:rPr>
                      <w:rFonts w:cs="Tahoma"/>
                      <w:sz w:val="16"/>
                      <w:szCs w:val="20"/>
                    </w:rPr>
                    <w:t xml:space="preserve">Er </w:t>
                  </w:r>
                  <w:proofErr w:type="spellStart"/>
                  <w:r>
                    <w:rPr>
                      <w:rFonts w:cs="Tahoma"/>
                      <w:sz w:val="16"/>
                      <w:szCs w:val="20"/>
                    </w:rPr>
                    <w:t>moeten</w:t>
                  </w:r>
                  <w:proofErr w:type="spellEnd"/>
                  <w:r>
                    <w:rPr>
                      <w:rFonts w:cs="Tahoma"/>
                      <w:sz w:val="16"/>
                      <w:szCs w:val="20"/>
                    </w:rPr>
                    <w:t xml:space="preserve"> </w:t>
                  </w:r>
                  <w:proofErr w:type="spellStart"/>
                  <w:r>
                    <w:rPr>
                      <w:rFonts w:cs="Tahoma"/>
                      <w:sz w:val="16"/>
                      <w:szCs w:val="20"/>
                    </w:rPr>
                    <w:t>dagelijks</w:t>
                  </w:r>
                  <w:proofErr w:type="spellEnd"/>
                  <w:r>
                    <w:rPr>
                      <w:rFonts w:cs="Tahoma"/>
                      <w:sz w:val="16"/>
                      <w:szCs w:val="20"/>
                    </w:rPr>
                    <w:t xml:space="preserve"> </w:t>
                  </w:r>
                  <w:proofErr w:type="spellStart"/>
                  <w:r>
                    <w:rPr>
                      <w:rFonts w:cs="Tahoma"/>
                      <w:sz w:val="16"/>
                      <w:szCs w:val="20"/>
                    </w:rPr>
                    <w:t>zware</w:t>
                  </w:r>
                  <w:proofErr w:type="spellEnd"/>
                  <w:r>
                    <w:rPr>
                      <w:rFonts w:cs="Tahoma"/>
                      <w:sz w:val="16"/>
                      <w:szCs w:val="20"/>
                    </w:rPr>
                    <w:t xml:space="preserve"> </w:t>
                  </w:r>
                  <w:proofErr w:type="spellStart"/>
                  <w:r>
                    <w:rPr>
                      <w:rFonts w:cs="Tahoma"/>
                      <w:sz w:val="16"/>
                      <w:szCs w:val="20"/>
                    </w:rPr>
                    <w:t>emotionele</w:t>
                  </w:r>
                  <w:proofErr w:type="spellEnd"/>
                  <w:r>
                    <w:rPr>
                      <w:rFonts w:cs="Tahoma"/>
                      <w:sz w:val="16"/>
                      <w:szCs w:val="20"/>
                    </w:rPr>
                    <w:t xml:space="preserve"> </w:t>
                  </w:r>
                  <w:proofErr w:type="spellStart"/>
                  <w:r>
                    <w:rPr>
                      <w:rFonts w:cs="Tahoma"/>
                      <w:sz w:val="16"/>
                      <w:szCs w:val="20"/>
                    </w:rPr>
                    <w:t>lasten</w:t>
                  </w:r>
                  <w:proofErr w:type="spellEnd"/>
                  <w:r>
                    <w:rPr>
                      <w:rFonts w:cs="Tahoma"/>
                      <w:sz w:val="16"/>
                      <w:szCs w:val="20"/>
                    </w:rPr>
                    <w:t xml:space="preserve"> </w:t>
                  </w:r>
                  <w:proofErr w:type="spellStart"/>
                  <w:r>
                    <w:rPr>
                      <w:rFonts w:cs="Tahoma"/>
                      <w:sz w:val="16"/>
                      <w:szCs w:val="20"/>
                    </w:rPr>
                    <w:t>gedragen</w:t>
                  </w:r>
                  <w:proofErr w:type="spellEnd"/>
                  <w:r>
                    <w:rPr>
                      <w:rFonts w:cs="Tahoma"/>
                      <w:sz w:val="16"/>
                      <w:szCs w:val="20"/>
                    </w:rPr>
                    <w:t xml:space="preserve"> </w:t>
                  </w:r>
                  <w:proofErr w:type="spellStart"/>
                  <w:r>
                    <w:rPr>
                      <w:rFonts w:cs="Tahoma"/>
                      <w:sz w:val="16"/>
                      <w:szCs w:val="20"/>
                    </w:rPr>
                    <w:t>worden</w:t>
                  </w:r>
                  <w:proofErr w:type="spellEnd"/>
                </w:p>
              </w:tc>
            </w:tr>
          </w:tbl>
          <w:p w14:paraId="7125A24D" w14:textId="2A50AAA6" w:rsidR="00A74863" w:rsidRPr="00E66FCA" w:rsidRDefault="00A74863" w:rsidP="00905ED5">
            <w:pPr>
              <w:spacing w:line="480" w:lineRule="auto"/>
              <w:rPr>
                <w:rFonts w:asciiTheme="minorHAnsi" w:hAnsiTheme="minorHAnsi" w:cstheme="minorHAnsi"/>
                <w:lang w:val="nl-BE"/>
              </w:rPr>
            </w:pPr>
          </w:p>
        </w:tc>
      </w:tr>
      <w:tr w:rsidR="00A74863" w:rsidRPr="005E43CD" w14:paraId="4DCF3312" w14:textId="77777777" w:rsidTr="00957183">
        <w:tc>
          <w:tcPr>
            <w:tcW w:w="4993" w:type="pct"/>
            <w:gridSpan w:val="3"/>
          </w:tcPr>
          <w:p w14:paraId="6BE82A5B" w14:textId="77777777" w:rsidR="0078037E" w:rsidRPr="005E43CD" w:rsidRDefault="0078037E" w:rsidP="0078037E">
            <w:pPr>
              <w:pStyle w:val="Lijstalinea"/>
              <w:jc w:val="both"/>
              <w:rPr>
                <w:rFonts w:asciiTheme="minorHAnsi" w:hAnsiTheme="minorHAnsi" w:cstheme="minorHAnsi"/>
                <w:b/>
                <w:lang w:val="nl-BE"/>
              </w:rPr>
            </w:pPr>
          </w:p>
          <w:p w14:paraId="607A45A8" w14:textId="5BF396B7" w:rsidR="00A74863" w:rsidRPr="0037195D" w:rsidRDefault="00CE5069" w:rsidP="0037195D">
            <w:pPr>
              <w:pStyle w:val="Lijstalinea"/>
              <w:numPr>
                <w:ilvl w:val="0"/>
                <w:numId w:val="21"/>
              </w:numPr>
              <w:jc w:val="both"/>
              <w:rPr>
                <w:rFonts w:asciiTheme="minorHAnsi" w:hAnsiTheme="minorHAnsi" w:cstheme="minorHAnsi"/>
                <w:b/>
                <w:lang w:val="nl-BE"/>
              </w:rPr>
            </w:pPr>
            <w:r w:rsidRPr="0037195D">
              <w:rPr>
                <w:rFonts w:asciiTheme="minorHAnsi" w:hAnsiTheme="minorHAnsi" w:cstheme="minorHAnsi"/>
                <w:b/>
                <w:lang w:val="nl-BE"/>
              </w:rPr>
              <w:t xml:space="preserve">Datum van </w:t>
            </w:r>
            <w:proofErr w:type="gramStart"/>
            <w:r w:rsidRPr="0037195D">
              <w:rPr>
                <w:rFonts w:asciiTheme="minorHAnsi" w:hAnsiTheme="minorHAnsi" w:cstheme="minorHAnsi"/>
                <w:b/>
                <w:lang w:val="nl-BE"/>
              </w:rPr>
              <w:t>aanvraag</w:t>
            </w:r>
            <w:r w:rsidR="00A74863" w:rsidRPr="0037195D">
              <w:rPr>
                <w:rFonts w:asciiTheme="minorHAnsi" w:hAnsiTheme="minorHAnsi" w:cstheme="minorHAnsi"/>
                <w:b/>
                <w:lang w:val="nl-BE"/>
              </w:rPr>
              <w:t xml:space="preserve">  :</w:t>
            </w:r>
            <w:proofErr w:type="gramEnd"/>
            <w:r w:rsidR="00A74863" w:rsidRPr="0037195D">
              <w:rPr>
                <w:rFonts w:asciiTheme="minorHAnsi" w:hAnsiTheme="minorHAnsi" w:cstheme="minorHAnsi"/>
                <w:b/>
                <w:lang w:val="nl-BE"/>
              </w:rPr>
              <w:t xml:space="preserve"> </w:t>
            </w:r>
            <w:r w:rsidR="00A74863" w:rsidRPr="0037195D">
              <w:rPr>
                <w:rFonts w:asciiTheme="minorHAnsi" w:hAnsiTheme="minorHAnsi" w:cstheme="minorHAnsi"/>
                <w:bCs/>
                <w:sz w:val="44"/>
                <w:szCs w:val="44"/>
                <w:lang w:val="nl-BE"/>
              </w:rPr>
              <w:t>--/--/----</w:t>
            </w:r>
          </w:p>
        </w:tc>
      </w:tr>
      <w:tr w:rsidR="00A74863" w:rsidRPr="005E43CD" w14:paraId="2F0D182E" w14:textId="77777777" w:rsidTr="00957183">
        <w:tc>
          <w:tcPr>
            <w:tcW w:w="4993" w:type="pct"/>
            <w:gridSpan w:val="3"/>
          </w:tcPr>
          <w:p w14:paraId="5EA2C8B0" w14:textId="77777777" w:rsidR="0078037E" w:rsidRPr="005E43CD" w:rsidRDefault="0078037E" w:rsidP="0078037E">
            <w:pPr>
              <w:pStyle w:val="Lijstalinea"/>
              <w:jc w:val="both"/>
              <w:rPr>
                <w:rFonts w:asciiTheme="minorHAnsi" w:hAnsiTheme="minorHAnsi" w:cstheme="minorHAnsi"/>
                <w:lang w:val="nl-BE"/>
              </w:rPr>
            </w:pPr>
          </w:p>
          <w:p w14:paraId="4EF1CA1C" w14:textId="570512EB" w:rsidR="00A74863" w:rsidRPr="005E43CD" w:rsidRDefault="005E43CD" w:rsidP="0037195D">
            <w:pPr>
              <w:pStyle w:val="Lijstalinea"/>
              <w:numPr>
                <w:ilvl w:val="0"/>
                <w:numId w:val="21"/>
              </w:numPr>
              <w:jc w:val="both"/>
              <w:rPr>
                <w:rFonts w:asciiTheme="minorHAnsi" w:hAnsiTheme="minorHAnsi" w:cstheme="minorHAnsi"/>
                <w:b/>
                <w:lang w:val="nl-BE"/>
              </w:rPr>
            </w:pPr>
            <w:r w:rsidRPr="005E43CD">
              <w:rPr>
                <w:rFonts w:asciiTheme="minorHAnsi" w:hAnsiTheme="minorHAnsi" w:cstheme="minorHAnsi"/>
                <w:b/>
                <w:lang w:val="nl-BE"/>
              </w:rPr>
              <w:t>Namens</w:t>
            </w:r>
            <w:r w:rsidR="00CE5069" w:rsidRPr="005E43CD">
              <w:rPr>
                <w:rFonts w:asciiTheme="minorHAnsi" w:hAnsiTheme="minorHAnsi" w:cstheme="minorHAnsi"/>
                <w:b/>
                <w:lang w:val="nl-BE"/>
              </w:rPr>
              <w:t xml:space="preserve"> de werkgever (naam en </w:t>
            </w:r>
            <w:proofErr w:type="gramStart"/>
            <w:r w:rsidR="00CE5069" w:rsidRPr="005E43CD">
              <w:rPr>
                <w:rFonts w:asciiTheme="minorHAnsi" w:hAnsiTheme="minorHAnsi" w:cstheme="minorHAnsi"/>
                <w:b/>
                <w:lang w:val="nl-BE"/>
              </w:rPr>
              <w:t>handtekening  van</w:t>
            </w:r>
            <w:proofErr w:type="gramEnd"/>
            <w:r w:rsidR="00CE5069" w:rsidRPr="005E43CD">
              <w:rPr>
                <w:rFonts w:asciiTheme="minorHAnsi" w:hAnsiTheme="minorHAnsi" w:cstheme="minorHAnsi"/>
                <w:b/>
                <w:lang w:val="nl-BE"/>
              </w:rPr>
              <w:t xml:space="preserve"> de procesverantwoordelijke) </w:t>
            </w:r>
          </w:p>
          <w:p w14:paraId="2CE37B93" w14:textId="77777777" w:rsidR="00A74863" w:rsidRPr="005E43CD" w:rsidRDefault="00A74863" w:rsidP="00A74863">
            <w:pPr>
              <w:jc w:val="both"/>
              <w:rPr>
                <w:rFonts w:asciiTheme="minorHAnsi" w:hAnsiTheme="minorHAnsi" w:cstheme="minorHAnsi"/>
                <w:lang w:val="nl-BE"/>
              </w:rPr>
            </w:pPr>
          </w:p>
          <w:p w14:paraId="2E08835B" w14:textId="77777777" w:rsidR="00A74863" w:rsidRPr="005E43CD" w:rsidRDefault="00A74863" w:rsidP="00A74863">
            <w:pPr>
              <w:jc w:val="both"/>
              <w:rPr>
                <w:rFonts w:asciiTheme="minorHAnsi" w:hAnsiTheme="minorHAnsi" w:cstheme="minorHAnsi"/>
                <w:lang w:val="nl-BE"/>
              </w:rPr>
            </w:pPr>
          </w:p>
          <w:p w14:paraId="17A40271" w14:textId="32FF4DB0" w:rsidR="00A74863" w:rsidRPr="005E43CD" w:rsidRDefault="005E43CD" w:rsidP="0078037E">
            <w:pPr>
              <w:ind w:left="747"/>
              <w:jc w:val="both"/>
              <w:rPr>
                <w:rFonts w:asciiTheme="minorHAnsi" w:hAnsiTheme="minorHAnsi" w:cstheme="minorHAnsi"/>
                <w:lang w:val="nl-BE"/>
              </w:rPr>
            </w:pPr>
            <w:proofErr w:type="gramStart"/>
            <w:r w:rsidRPr="005E43CD">
              <w:rPr>
                <w:rFonts w:asciiTheme="minorHAnsi" w:hAnsiTheme="minorHAnsi" w:cstheme="minorHAnsi"/>
                <w:lang w:val="nl-BE"/>
              </w:rPr>
              <w:t>Naa</w:t>
            </w:r>
            <w:r w:rsidR="0078037E" w:rsidRPr="005E43CD">
              <w:rPr>
                <w:rFonts w:asciiTheme="minorHAnsi" w:hAnsiTheme="minorHAnsi" w:cstheme="minorHAnsi"/>
                <w:lang w:val="nl-BE"/>
              </w:rPr>
              <w:t xml:space="preserve">m </w:t>
            </w:r>
            <w:r w:rsidR="00A74863" w:rsidRPr="005E43CD">
              <w:rPr>
                <w:rFonts w:asciiTheme="minorHAnsi" w:hAnsiTheme="minorHAnsi" w:cstheme="minorHAnsi"/>
                <w:lang w:val="nl-BE"/>
              </w:rPr>
              <w:t>:</w:t>
            </w:r>
            <w:proofErr w:type="gramEnd"/>
            <w:r w:rsidR="00A74863" w:rsidRPr="005E43CD">
              <w:rPr>
                <w:rFonts w:asciiTheme="minorHAnsi" w:hAnsiTheme="minorHAnsi" w:cstheme="minorHAnsi"/>
                <w:lang w:val="nl-BE"/>
              </w:rPr>
              <w:t xml:space="preserve"> ………………………………………………</w:t>
            </w:r>
            <w:r w:rsidR="00E37B4D">
              <w:rPr>
                <w:rFonts w:asciiTheme="minorHAnsi" w:hAnsiTheme="minorHAnsi" w:cstheme="minorHAnsi"/>
                <w:lang w:val="nl-BE"/>
              </w:rPr>
              <w:t>…….</w:t>
            </w:r>
          </w:p>
          <w:p w14:paraId="09FE6E5D" w14:textId="77777777" w:rsidR="00A74863" w:rsidRPr="005E43CD" w:rsidRDefault="00A74863" w:rsidP="0078037E">
            <w:pPr>
              <w:ind w:left="747"/>
              <w:jc w:val="both"/>
              <w:rPr>
                <w:rFonts w:asciiTheme="minorHAnsi" w:hAnsiTheme="minorHAnsi" w:cstheme="minorHAnsi"/>
                <w:lang w:val="nl-BE"/>
              </w:rPr>
            </w:pPr>
          </w:p>
          <w:p w14:paraId="00DC99F0" w14:textId="6AFEEACF" w:rsidR="00A74863" w:rsidRPr="005E43CD" w:rsidRDefault="005E43CD" w:rsidP="0078037E">
            <w:pPr>
              <w:ind w:left="747"/>
              <w:jc w:val="both"/>
              <w:rPr>
                <w:rFonts w:asciiTheme="minorHAnsi" w:hAnsiTheme="minorHAnsi" w:cstheme="minorHAnsi"/>
                <w:lang w:val="nl-BE"/>
              </w:rPr>
            </w:pPr>
            <w:proofErr w:type="gramStart"/>
            <w:r w:rsidRPr="005E43CD">
              <w:rPr>
                <w:rFonts w:asciiTheme="minorHAnsi" w:hAnsiTheme="minorHAnsi" w:cstheme="minorHAnsi"/>
                <w:lang w:val="nl-BE"/>
              </w:rPr>
              <w:t>Handtekening</w:t>
            </w:r>
            <w:r w:rsidR="0078037E" w:rsidRPr="005E43CD">
              <w:rPr>
                <w:rFonts w:asciiTheme="minorHAnsi" w:hAnsiTheme="minorHAnsi" w:cstheme="minorHAnsi"/>
                <w:lang w:val="nl-BE"/>
              </w:rPr>
              <w:t xml:space="preserve"> </w:t>
            </w:r>
            <w:r w:rsidR="00A74863" w:rsidRPr="005E43CD">
              <w:rPr>
                <w:rFonts w:asciiTheme="minorHAnsi" w:hAnsiTheme="minorHAnsi" w:cstheme="minorHAnsi"/>
                <w:lang w:val="nl-BE"/>
              </w:rPr>
              <w:t>:</w:t>
            </w:r>
            <w:proofErr w:type="gramEnd"/>
            <w:r w:rsidR="00A74863" w:rsidRPr="005E43CD">
              <w:rPr>
                <w:rFonts w:asciiTheme="minorHAnsi" w:hAnsiTheme="minorHAnsi" w:cstheme="minorHAnsi"/>
                <w:lang w:val="nl-BE"/>
              </w:rPr>
              <w:t xml:space="preserve"> ..…………………………………</w:t>
            </w:r>
            <w:r w:rsidR="00AD3B7C" w:rsidRPr="005E43CD">
              <w:rPr>
                <w:rFonts w:asciiTheme="minorHAnsi" w:hAnsiTheme="minorHAnsi" w:cstheme="minorHAnsi"/>
                <w:lang w:val="nl-BE"/>
              </w:rPr>
              <w:t>……</w:t>
            </w:r>
          </w:p>
          <w:p w14:paraId="2A0A4FD9" w14:textId="77777777" w:rsidR="00A74863" w:rsidRPr="005E43CD" w:rsidRDefault="00A74863" w:rsidP="00A74863">
            <w:pPr>
              <w:jc w:val="both"/>
              <w:rPr>
                <w:rFonts w:asciiTheme="minorHAnsi" w:hAnsiTheme="minorHAnsi" w:cstheme="minorHAnsi"/>
                <w:lang w:val="nl-BE"/>
              </w:rPr>
            </w:pPr>
          </w:p>
          <w:p w14:paraId="362B1D3A" w14:textId="7A711118" w:rsidR="00A74863" w:rsidRPr="005E43CD" w:rsidRDefault="00A74863" w:rsidP="00A74863">
            <w:pPr>
              <w:jc w:val="both"/>
              <w:rPr>
                <w:rFonts w:asciiTheme="minorHAnsi" w:hAnsiTheme="minorHAnsi" w:cstheme="minorHAnsi"/>
                <w:b/>
                <w:lang w:val="nl-BE"/>
              </w:rPr>
            </w:pPr>
          </w:p>
        </w:tc>
      </w:tr>
    </w:tbl>
    <w:p w14:paraId="2D4CC779" w14:textId="51C8ED50" w:rsidR="002C4B20" w:rsidRPr="005E43CD" w:rsidRDefault="002C4B20" w:rsidP="008303A1">
      <w:pPr>
        <w:jc w:val="both"/>
        <w:rPr>
          <w:rFonts w:asciiTheme="minorHAnsi" w:hAnsiTheme="minorHAnsi" w:cstheme="minorHAnsi"/>
          <w:lang w:val="nl-BE"/>
        </w:rPr>
      </w:pPr>
    </w:p>
    <w:p w14:paraId="7D086A58" w14:textId="4DF7810D" w:rsidR="00A72E6E" w:rsidRPr="005E43CD" w:rsidRDefault="00A72E6E" w:rsidP="00A72E6E">
      <w:pPr>
        <w:rPr>
          <w:rFonts w:asciiTheme="minorHAnsi" w:hAnsiTheme="minorHAnsi" w:cstheme="minorHAnsi"/>
          <w:lang w:val="nl-BE"/>
        </w:rPr>
      </w:pPr>
      <w:r w:rsidRPr="005E43CD">
        <w:rPr>
          <w:rFonts w:asciiTheme="minorHAnsi" w:hAnsiTheme="minorHAnsi" w:cstheme="minorHAnsi"/>
          <w:lang w:val="nl-BE"/>
        </w:rPr>
        <w:t xml:space="preserve">* </w:t>
      </w:r>
      <w:r w:rsidR="005E43CD" w:rsidRPr="005E43CD">
        <w:rPr>
          <w:rFonts w:asciiTheme="minorHAnsi" w:hAnsiTheme="minorHAnsi" w:cstheme="minorHAnsi"/>
          <w:lang w:val="nl-BE"/>
        </w:rPr>
        <w:t xml:space="preserve">Kruis het passende vakje aan. </w:t>
      </w:r>
    </w:p>
    <w:p w14:paraId="24450303" w14:textId="77777777" w:rsidR="00B244FD" w:rsidRPr="00825B77" w:rsidRDefault="00B244FD" w:rsidP="008303A1">
      <w:pPr>
        <w:jc w:val="both"/>
        <w:rPr>
          <w:rFonts w:asciiTheme="minorHAnsi" w:hAnsiTheme="minorHAnsi" w:cstheme="minorHAnsi"/>
          <w:lang w:val="nl-BE"/>
        </w:rPr>
      </w:pPr>
    </w:p>
    <w:p w14:paraId="471B7AB4" w14:textId="043F34AB" w:rsidR="002C4B20" w:rsidRPr="00825B77" w:rsidRDefault="002C4B20" w:rsidP="008303A1">
      <w:pPr>
        <w:jc w:val="both"/>
        <w:rPr>
          <w:rFonts w:asciiTheme="minorHAnsi" w:hAnsiTheme="minorHAnsi" w:cstheme="minorHAnsi"/>
          <w:lang w:val="nl-BE"/>
        </w:rPr>
      </w:pPr>
    </w:p>
    <w:p w14:paraId="71BA5943" w14:textId="3D062BD8" w:rsidR="002C4B20" w:rsidRPr="00825B77" w:rsidRDefault="002C4B20" w:rsidP="002C4B20">
      <w:pPr>
        <w:rPr>
          <w:rFonts w:asciiTheme="minorHAnsi" w:hAnsiTheme="minorHAnsi" w:cstheme="minorHAnsi"/>
          <w:lang w:val="nl-BE"/>
        </w:rPr>
      </w:pPr>
    </w:p>
    <w:p w14:paraId="3DB21D24" w14:textId="0391B5BC" w:rsidR="00EC4A51" w:rsidRPr="00825B77" w:rsidRDefault="00EC4A51" w:rsidP="002C4B20">
      <w:pPr>
        <w:rPr>
          <w:rFonts w:asciiTheme="minorHAnsi" w:hAnsiTheme="minorHAnsi" w:cstheme="minorHAns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8"/>
        <w:gridCol w:w="965"/>
        <w:gridCol w:w="3969"/>
      </w:tblGrid>
      <w:tr w:rsidR="00EC4A51" w:rsidRPr="00CB76F6" w14:paraId="1D7EEAD3" w14:textId="77777777" w:rsidTr="00AD78C7">
        <w:tc>
          <w:tcPr>
            <w:tcW w:w="4138" w:type="dxa"/>
          </w:tcPr>
          <w:p w14:paraId="1D9FFC0E" w14:textId="2EAD71C1" w:rsidR="0049395C" w:rsidRPr="00825B77" w:rsidRDefault="0049395C" w:rsidP="00AD78C7">
            <w:pPr>
              <w:jc w:val="both"/>
              <w:rPr>
                <w:rFonts w:asciiTheme="minorHAnsi" w:hAnsiTheme="minorHAnsi" w:cstheme="minorHAnsi"/>
                <w:lang w:val="nl-BE"/>
              </w:rPr>
            </w:pPr>
          </w:p>
        </w:tc>
        <w:tc>
          <w:tcPr>
            <w:tcW w:w="965" w:type="dxa"/>
          </w:tcPr>
          <w:p w14:paraId="1D95624E" w14:textId="77777777" w:rsidR="00EC4A51" w:rsidRPr="00825B77" w:rsidRDefault="00EC4A51" w:rsidP="00AD78C7">
            <w:pPr>
              <w:jc w:val="both"/>
              <w:rPr>
                <w:rFonts w:asciiTheme="minorHAnsi" w:hAnsiTheme="minorHAnsi" w:cstheme="minorHAnsi"/>
                <w:lang w:val="nl-BE"/>
              </w:rPr>
            </w:pPr>
          </w:p>
        </w:tc>
        <w:tc>
          <w:tcPr>
            <w:tcW w:w="3969" w:type="dxa"/>
          </w:tcPr>
          <w:p w14:paraId="636464E1" w14:textId="516823C7" w:rsidR="00EC4A51" w:rsidRPr="00825B77" w:rsidRDefault="00EC4A51" w:rsidP="00AD78C7">
            <w:pPr>
              <w:jc w:val="center"/>
              <w:rPr>
                <w:rFonts w:asciiTheme="minorHAnsi" w:hAnsiTheme="minorHAnsi" w:cstheme="minorHAnsi"/>
                <w:lang w:val="nl-BE"/>
              </w:rPr>
            </w:pPr>
          </w:p>
        </w:tc>
      </w:tr>
    </w:tbl>
    <w:p w14:paraId="2646D8BF" w14:textId="46CE0955" w:rsidR="00EC4A51" w:rsidRPr="00825B77" w:rsidRDefault="00EC4A51" w:rsidP="002C4B20">
      <w:pPr>
        <w:rPr>
          <w:rFonts w:asciiTheme="minorHAnsi" w:hAnsiTheme="minorHAnsi" w:cstheme="minorHAnsi"/>
          <w:lang w:val="nl-BE"/>
        </w:rPr>
      </w:pPr>
    </w:p>
    <w:p w14:paraId="494AF8C2" w14:textId="1C094A0A" w:rsidR="00F50224" w:rsidRPr="00825B77" w:rsidRDefault="00F50224" w:rsidP="00EC4A51">
      <w:pPr>
        <w:tabs>
          <w:tab w:val="left" w:pos="5882"/>
        </w:tabs>
        <w:jc w:val="both"/>
        <w:rPr>
          <w:rFonts w:asciiTheme="minorHAnsi" w:hAnsiTheme="minorHAnsi" w:cstheme="minorHAnsi"/>
          <w:lang w:val="nl-BE"/>
        </w:rPr>
      </w:pPr>
    </w:p>
    <w:sectPr w:rsidR="00F50224" w:rsidRPr="00825B77" w:rsidSect="00A74863">
      <w:headerReference w:type="default" r:id="rId8"/>
      <w:footerReference w:type="default" r:id="rId9"/>
      <w:type w:val="continuous"/>
      <w:pgSz w:w="11906" w:h="16838"/>
      <w:pgMar w:top="851" w:right="70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1DAC" w14:textId="77777777" w:rsidR="00F71BA4" w:rsidRDefault="00F71BA4" w:rsidP="008149CA">
      <w:r>
        <w:separator/>
      </w:r>
    </w:p>
  </w:endnote>
  <w:endnote w:type="continuationSeparator" w:id="0">
    <w:p w14:paraId="3908CCA5" w14:textId="77777777" w:rsidR="00F71BA4" w:rsidRDefault="00F71BA4" w:rsidP="0081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242468"/>
      <w:docPartObj>
        <w:docPartGallery w:val="Page Numbers (Bottom of Page)"/>
        <w:docPartUnique/>
      </w:docPartObj>
    </w:sdtPr>
    <w:sdtEndPr/>
    <w:sdtContent>
      <w:p w14:paraId="18B096CF" w14:textId="5655CF82" w:rsidR="00AD78C7" w:rsidRDefault="00AD78C7">
        <w:pPr>
          <w:pStyle w:val="Voettekst"/>
          <w:jc w:val="right"/>
        </w:pPr>
        <w:r>
          <w:fldChar w:fldCharType="begin"/>
        </w:r>
        <w:r>
          <w:instrText>PAGE   \* MERGEFORMAT</w:instrText>
        </w:r>
        <w:r>
          <w:fldChar w:fldCharType="separate"/>
        </w:r>
        <w:r w:rsidR="00CB76F6">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0A084" w14:textId="77777777" w:rsidR="00F71BA4" w:rsidRDefault="00F71BA4" w:rsidP="008149CA">
      <w:r>
        <w:separator/>
      </w:r>
    </w:p>
  </w:footnote>
  <w:footnote w:type="continuationSeparator" w:id="0">
    <w:p w14:paraId="7641584A" w14:textId="77777777" w:rsidR="00F71BA4" w:rsidRDefault="00F71BA4" w:rsidP="00814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E36D" w14:textId="456A18E1" w:rsidR="002209B5" w:rsidRPr="002B6672" w:rsidRDefault="002B6672" w:rsidP="008D2CBA">
    <w:pPr>
      <w:autoSpaceDE w:val="0"/>
      <w:autoSpaceDN w:val="0"/>
      <w:adjustRightInd w:val="0"/>
      <w:rPr>
        <w:rFonts w:ascii="Calibri" w:eastAsiaTheme="minorHAnsi" w:hAnsi="Calibri" w:cs="Calibri"/>
        <w:sz w:val="16"/>
        <w:szCs w:val="16"/>
        <w:lang w:val="nl-BE" w:eastAsia="en-US"/>
      </w:rPr>
    </w:pPr>
    <w:r w:rsidRPr="002B6672">
      <w:rPr>
        <w:rFonts w:ascii="Calibri" w:eastAsiaTheme="minorHAnsi" w:hAnsi="Calibri" w:cs="Calibri"/>
        <w:sz w:val="16"/>
        <w:szCs w:val="16"/>
        <w:lang w:val="nl-BE" w:eastAsia="en-US"/>
      </w:rPr>
      <w:t>Bijlage</w:t>
    </w:r>
    <w:r w:rsidR="002209B5" w:rsidRPr="002B6672">
      <w:rPr>
        <w:rFonts w:ascii="Calibri" w:eastAsiaTheme="minorHAnsi" w:hAnsi="Calibri" w:cs="Calibri"/>
        <w:sz w:val="16"/>
        <w:szCs w:val="16"/>
        <w:lang w:val="nl-BE" w:eastAsia="en-US"/>
      </w:rPr>
      <w:t xml:space="preserve"> </w:t>
    </w:r>
    <w:proofErr w:type="gramStart"/>
    <w:r w:rsidR="002209B5" w:rsidRPr="002B6672">
      <w:rPr>
        <w:rFonts w:ascii="Calibri" w:eastAsiaTheme="minorHAnsi" w:hAnsi="Calibri" w:cs="Calibri"/>
        <w:sz w:val="16"/>
        <w:szCs w:val="16"/>
        <w:lang w:val="nl-BE" w:eastAsia="en-US"/>
      </w:rPr>
      <w:t>4 :</w:t>
    </w:r>
    <w:proofErr w:type="gramEnd"/>
    <w:r w:rsidRPr="002B6672">
      <w:rPr>
        <w:rFonts w:ascii="Calibri" w:eastAsiaTheme="minorHAnsi" w:hAnsi="Calibri" w:cs="Calibri"/>
        <w:sz w:val="16"/>
        <w:szCs w:val="16"/>
        <w:lang w:val="nl-BE" w:eastAsia="en-US"/>
      </w:rPr>
      <w:t xml:space="preserve"> verklaring ontbrekende functie</w:t>
    </w:r>
    <w:r w:rsidR="002209B5" w:rsidRPr="002B6672">
      <w:rPr>
        <w:rFonts w:ascii="Calibri" w:eastAsiaTheme="minorHAnsi" w:hAnsi="Calibri" w:cs="Calibri"/>
        <w:sz w:val="16"/>
        <w:szCs w:val="16"/>
        <w:lang w:val="nl-BE" w:eastAsia="en-US"/>
      </w:rPr>
      <w:t xml:space="preserve"> </w:t>
    </w:r>
  </w:p>
  <w:p w14:paraId="5339116D" w14:textId="75AFE4F7" w:rsidR="00AD78C7" w:rsidRPr="002B6672" w:rsidRDefault="002B6672" w:rsidP="008D2CBA">
    <w:pPr>
      <w:autoSpaceDE w:val="0"/>
      <w:autoSpaceDN w:val="0"/>
      <w:adjustRightInd w:val="0"/>
      <w:rPr>
        <w:rFonts w:ascii="Calibri" w:hAnsi="Calibri"/>
        <w:sz w:val="16"/>
        <w:szCs w:val="16"/>
        <w:lang w:val="nl-BE"/>
      </w:rPr>
    </w:pPr>
    <w:r w:rsidRPr="002B6672">
      <w:rPr>
        <w:rFonts w:ascii="Calibri" w:eastAsiaTheme="minorHAnsi" w:hAnsi="Calibri" w:cs="Calibri"/>
        <w:sz w:val="16"/>
        <w:szCs w:val="16"/>
        <w:lang w:val="nl-BE" w:eastAsia="en-US"/>
      </w:rPr>
      <w:t>Collectieve arb</w:t>
    </w:r>
    <w:r w:rsidR="00CB76F6">
      <w:rPr>
        <w:rFonts w:ascii="Calibri" w:eastAsiaTheme="minorHAnsi" w:hAnsi="Calibri" w:cs="Calibri"/>
        <w:sz w:val="16"/>
        <w:szCs w:val="16"/>
        <w:lang w:val="nl-BE" w:eastAsia="en-US"/>
      </w:rPr>
      <w:t>eidsovereenkomst van 11/12/2017</w:t>
    </w:r>
    <w:r w:rsidR="00AD78C7" w:rsidRPr="002B6672">
      <w:rPr>
        <w:rFonts w:ascii="Calibri" w:hAnsi="Calibri"/>
        <w:sz w:val="16"/>
        <w:szCs w:val="16"/>
        <w:lang w:val="nl-BE"/>
      </w:rPr>
      <w:t xml:space="preserve"> </w:t>
    </w:r>
    <w:proofErr w:type="gramStart"/>
    <w:r w:rsidR="00C80E6A">
      <w:rPr>
        <w:rFonts w:ascii="Calibri" w:hAnsi="Calibri"/>
        <w:sz w:val="16"/>
        <w:szCs w:val="16"/>
        <w:lang w:val="nl-BE"/>
      </w:rPr>
      <w:t>betreffende</w:t>
    </w:r>
    <w:r w:rsidRPr="002B6672">
      <w:rPr>
        <w:rFonts w:ascii="Calibri" w:hAnsi="Calibri"/>
        <w:sz w:val="16"/>
        <w:szCs w:val="16"/>
        <w:lang w:val="nl-BE"/>
      </w:rPr>
      <w:t xml:space="preserve">  de</w:t>
    </w:r>
    <w:proofErr w:type="gramEnd"/>
    <w:r w:rsidRPr="002B6672">
      <w:rPr>
        <w:rFonts w:ascii="Calibri" w:hAnsi="Calibri"/>
        <w:sz w:val="16"/>
        <w:szCs w:val="16"/>
        <w:lang w:val="nl-BE"/>
      </w:rPr>
      <w:t xml:space="preserve"> procedures </w:t>
    </w:r>
    <w:r w:rsidR="00C80E6A">
      <w:rPr>
        <w:rFonts w:ascii="Calibri" w:hAnsi="Calibri"/>
        <w:sz w:val="16"/>
        <w:szCs w:val="16"/>
        <w:lang w:val="nl-BE"/>
      </w:rPr>
      <w:t xml:space="preserve">met betrekking tot </w:t>
    </w:r>
    <w:r w:rsidRPr="002B6672">
      <w:rPr>
        <w:rFonts w:ascii="Calibri" w:hAnsi="Calibri"/>
        <w:sz w:val="16"/>
        <w:szCs w:val="16"/>
        <w:lang w:val="nl-BE"/>
      </w:rPr>
      <w:t xml:space="preserve">de invoering van </w:t>
    </w:r>
    <w:r w:rsidR="00C80E6A">
      <w:rPr>
        <w:rFonts w:ascii="Calibri" w:hAnsi="Calibri"/>
        <w:sz w:val="16"/>
        <w:szCs w:val="16"/>
        <w:lang w:val="nl-BE"/>
      </w:rPr>
      <w:t xml:space="preserve">een </w:t>
    </w:r>
    <w:r w:rsidRPr="002B6672">
      <w:rPr>
        <w:rFonts w:ascii="Calibri" w:hAnsi="Calibri"/>
        <w:sz w:val="16"/>
        <w:szCs w:val="16"/>
        <w:lang w:val="nl-BE"/>
      </w:rPr>
      <w:t>nieuwe s</w:t>
    </w:r>
    <w:r w:rsidR="00C80E6A">
      <w:rPr>
        <w:rFonts w:ascii="Calibri" w:hAnsi="Calibri"/>
        <w:sz w:val="16"/>
        <w:szCs w:val="16"/>
        <w:lang w:val="nl-BE"/>
      </w:rPr>
      <w:t>ectorale functieclassificatie</w:t>
    </w:r>
  </w:p>
  <w:p w14:paraId="4F5E59BD" w14:textId="77777777" w:rsidR="00AD78C7" w:rsidRPr="00825B77" w:rsidRDefault="00AD78C7" w:rsidP="008D2CBA">
    <w:pPr>
      <w:autoSpaceDE w:val="0"/>
      <w:autoSpaceDN w:val="0"/>
      <w:adjustRightInd w:val="0"/>
      <w:rPr>
        <w:rFonts w:ascii="Calibri" w:hAnsi="Calibri"/>
        <w:sz w:val="20"/>
        <w:szCs w:val="20"/>
        <w:lang w:val="nl-BE"/>
      </w:rPr>
    </w:pPr>
  </w:p>
  <w:p w14:paraId="71A58B03" w14:textId="77777777" w:rsidR="00AD78C7" w:rsidRPr="00825B77" w:rsidRDefault="00AD78C7" w:rsidP="008D2CBA">
    <w:pPr>
      <w:autoSpaceDE w:val="0"/>
      <w:autoSpaceDN w:val="0"/>
      <w:adjustRightInd w:val="0"/>
      <w:rPr>
        <w:sz w:val="20"/>
        <w:szCs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E19"/>
    <w:multiLevelType w:val="hybridMultilevel"/>
    <w:tmpl w:val="23B2DA70"/>
    <w:lvl w:ilvl="0" w:tplc="0813000F">
      <w:start w:val="4"/>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E40D58"/>
    <w:multiLevelType w:val="hybridMultilevel"/>
    <w:tmpl w:val="47D66CBC"/>
    <w:lvl w:ilvl="0" w:tplc="080C000F">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49B52F7"/>
    <w:multiLevelType w:val="multilevel"/>
    <w:tmpl w:val="95E871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683EFF"/>
    <w:multiLevelType w:val="hybridMultilevel"/>
    <w:tmpl w:val="FA9E412C"/>
    <w:lvl w:ilvl="0" w:tplc="080C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9734FC"/>
    <w:multiLevelType w:val="hybridMultilevel"/>
    <w:tmpl w:val="2F321704"/>
    <w:lvl w:ilvl="0" w:tplc="53A2DCB2">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0A201BEF"/>
    <w:multiLevelType w:val="hybridMultilevel"/>
    <w:tmpl w:val="61020436"/>
    <w:lvl w:ilvl="0" w:tplc="19E6FB8A">
      <w:start w:val="4"/>
      <w:numFmt w:val="bullet"/>
      <w:lvlText w:val=""/>
      <w:lvlJc w:val="left"/>
      <w:pPr>
        <w:ind w:left="420" w:hanging="360"/>
      </w:pPr>
      <w:rPr>
        <w:rFonts w:ascii="Wingdings" w:eastAsia="Times New Roman" w:hAnsi="Wingdings" w:cs="Times New Roman"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6" w15:restartNumberingAfterBreak="0">
    <w:nsid w:val="0BAB42CB"/>
    <w:multiLevelType w:val="multilevel"/>
    <w:tmpl w:val="CB1814B6"/>
    <w:lvl w:ilvl="0">
      <w:start w:val="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abstractNum w:abstractNumId="7" w15:restartNumberingAfterBreak="0">
    <w:nsid w:val="0E480A37"/>
    <w:multiLevelType w:val="hybridMultilevel"/>
    <w:tmpl w:val="0DE42792"/>
    <w:lvl w:ilvl="0" w:tplc="835CEB4E">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1535905"/>
    <w:multiLevelType w:val="hybridMultilevel"/>
    <w:tmpl w:val="B7A25124"/>
    <w:lvl w:ilvl="0" w:tplc="037A972A">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6653BA"/>
    <w:multiLevelType w:val="multilevel"/>
    <w:tmpl w:val="A588DE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023A4F"/>
    <w:multiLevelType w:val="hybridMultilevel"/>
    <w:tmpl w:val="DF44B7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AA22DB"/>
    <w:multiLevelType w:val="hybridMultilevel"/>
    <w:tmpl w:val="CC404DEE"/>
    <w:lvl w:ilvl="0" w:tplc="835CEB4E">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9D34801"/>
    <w:multiLevelType w:val="hybridMultilevel"/>
    <w:tmpl w:val="187804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A3D17E1"/>
    <w:multiLevelType w:val="multilevel"/>
    <w:tmpl w:val="1124120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3240A7"/>
    <w:multiLevelType w:val="hybridMultilevel"/>
    <w:tmpl w:val="16807022"/>
    <w:lvl w:ilvl="0" w:tplc="835CEB4E">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C60246D"/>
    <w:multiLevelType w:val="hybridMultilevel"/>
    <w:tmpl w:val="E2E28670"/>
    <w:lvl w:ilvl="0" w:tplc="E89C62BA">
      <w:start w:val="3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21CEC"/>
    <w:multiLevelType w:val="hybridMultilevel"/>
    <w:tmpl w:val="5E44EBBA"/>
    <w:lvl w:ilvl="0" w:tplc="835CEB4E">
      <w:start w:val="1"/>
      <w:numFmt w:val="decimal"/>
      <w:lvlText w:val="%1."/>
      <w:lvlJc w:val="left"/>
      <w:pPr>
        <w:ind w:left="770" w:hanging="360"/>
      </w:pPr>
      <w:rPr>
        <w:rFonts w:hint="default"/>
        <w:b/>
        <w:i w:val="0"/>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7" w15:restartNumberingAfterBreak="0">
    <w:nsid w:val="2CE456D0"/>
    <w:multiLevelType w:val="hybridMultilevel"/>
    <w:tmpl w:val="C830716C"/>
    <w:lvl w:ilvl="0" w:tplc="36222BE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FC7339C"/>
    <w:multiLevelType w:val="hybridMultilevel"/>
    <w:tmpl w:val="FBE2D264"/>
    <w:lvl w:ilvl="0" w:tplc="96629978">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4A719E2"/>
    <w:multiLevelType w:val="hybridMultilevel"/>
    <w:tmpl w:val="1FBCF364"/>
    <w:lvl w:ilvl="0" w:tplc="02421418">
      <w:numFmt w:val="bullet"/>
      <w:lvlText w:val=""/>
      <w:lvlJc w:val="left"/>
      <w:pPr>
        <w:ind w:left="927"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37420B32"/>
    <w:multiLevelType w:val="hybridMultilevel"/>
    <w:tmpl w:val="6EBEF8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BB841A1"/>
    <w:multiLevelType w:val="multilevel"/>
    <w:tmpl w:val="86D07BD6"/>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C3D2533"/>
    <w:multiLevelType w:val="hybridMultilevel"/>
    <w:tmpl w:val="EA16D500"/>
    <w:lvl w:ilvl="0" w:tplc="0D30619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E608C3"/>
    <w:multiLevelType w:val="multilevel"/>
    <w:tmpl w:val="E1BA30C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6A3101"/>
    <w:multiLevelType w:val="hybridMultilevel"/>
    <w:tmpl w:val="154A25CE"/>
    <w:lvl w:ilvl="0" w:tplc="7EF84F0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B615DC"/>
    <w:multiLevelType w:val="hybridMultilevel"/>
    <w:tmpl w:val="82628F9A"/>
    <w:lvl w:ilvl="0" w:tplc="835CEB4E">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F8E331C"/>
    <w:multiLevelType w:val="multilevel"/>
    <w:tmpl w:val="1124120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1C50FE"/>
    <w:multiLevelType w:val="multilevel"/>
    <w:tmpl w:val="E03616B2"/>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asciiTheme="minorHAnsi" w:hAnsiTheme="minorHAnsi" w:cstheme="minorHAnsi" w:hint="default"/>
      </w:rPr>
    </w:lvl>
    <w:lvl w:ilvl="4">
      <w:start w:val="1"/>
      <w:numFmt w:val="decimal"/>
      <w:lvlText w:val="%1.%2.%3.%4.%5"/>
      <w:lvlJc w:val="left"/>
      <w:pPr>
        <w:ind w:left="2520" w:hanging="1080"/>
      </w:pPr>
      <w:rPr>
        <w:rFonts w:asciiTheme="minorHAnsi" w:hAnsiTheme="minorHAnsi" w:cstheme="minorHAnsi" w:hint="default"/>
      </w:rPr>
    </w:lvl>
    <w:lvl w:ilvl="5">
      <w:start w:val="1"/>
      <w:numFmt w:val="decimal"/>
      <w:lvlText w:val="%1.%2.%3.%4.%5.%6"/>
      <w:lvlJc w:val="left"/>
      <w:pPr>
        <w:ind w:left="2880" w:hanging="1080"/>
      </w:pPr>
      <w:rPr>
        <w:rFonts w:asciiTheme="minorHAnsi" w:hAnsiTheme="minorHAnsi" w:cstheme="minorHAnsi" w:hint="default"/>
      </w:rPr>
    </w:lvl>
    <w:lvl w:ilvl="6">
      <w:start w:val="1"/>
      <w:numFmt w:val="decimal"/>
      <w:lvlText w:val="%1.%2.%3.%4.%5.%6.%7"/>
      <w:lvlJc w:val="left"/>
      <w:pPr>
        <w:ind w:left="3600" w:hanging="1440"/>
      </w:pPr>
      <w:rPr>
        <w:rFonts w:asciiTheme="minorHAnsi" w:hAnsiTheme="minorHAnsi" w:cstheme="minorHAnsi" w:hint="default"/>
      </w:rPr>
    </w:lvl>
    <w:lvl w:ilvl="7">
      <w:start w:val="1"/>
      <w:numFmt w:val="decimal"/>
      <w:lvlText w:val="%1.%2.%3.%4.%5.%6.%7.%8"/>
      <w:lvlJc w:val="left"/>
      <w:pPr>
        <w:ind w:left="3960" w:hanging="1440"/>
      </w:pPr>
      <w:rPr>
        <w:rFonts w:asciiTheme="minorHAnsi" w:hAnsiTheme="minorHAnsi" w:cstheme="minorHAnsi" w:hint="default"/>
      </w:rPr>
    </w:lvl>
    <w:lvl w:ilvl="8">
      <w:start w:val="1"/>
      <w:numFmt w:val="decimal"/>
      <w:lvlText w:val="%1.%2.%3.%4.%5.%6.%7.%8.%9"/>
      <w:lvlJc w:val="left"/>
      <w:pPr>
        <w:ind w:left="4680" w:hanging="1800"/>
      </w:pPr>
      <w:rPr>
        <w:rFonts w:asciiTheme="minorHAnsi" w:hAnsiTheme="minorHAnsi" w:cstheme="minorHAnsi" w:hint="default"/>
      </w:rPr>
    </w:lvl>
  </w:abstractNum>
  <w:abstractNum w:abstractNumId="28" w15:restartNumberingAfterBreak="0">
    <w:nsid w:val="551F4E4C"/>
    <w:multiLevelType w:val="multilevel"/>
    <w:tmpl w:val="E674718A"/>
    <w:lvl w:ilvl="0">
      <w:start w:val="1"/>
      <w:numFmt w:val="decimal"/>
      <w:lvlText w:val="%1."/>
      <w:lvlJc w:val="left"/>
      <w:pPr>
        <w:ind w:left="360" w:hanging="360"/>
      </w:pPr>
      <w:rPr>
        <w:rFonts w:asciiTheme="minorHAnsi" w:eastAsia="Times New Roman" w:hAnsiTheme="minorHAnsi" w:cstheme="minorHAnsi"/>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BD9523D"/>
    <w:multiLevelType w:val="hybridMultilevel"/>
    <w:tmpl w:val="55A066F2"/>
    <w:lvl w:ilvl="0" w:tplc="02421418">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D170C05"/>
    <w:multiLevelType w:val="hybridMultilevel"/>
    <w:tmpl w:val="8840A62A"/>
    <w:lvl w:ilvl="0" w:tplc="F49ED840">
      <w:start w:val="4"/>
      <w:numFmt w:val="bullet"/>
      <w:lvlText w:val="-"/>
      <w:lvlJc w:val="left"/>
      <w:pPr>
        <w:ind w:left="1428" w:hanging="360"/>
      </w:pPr>
      <w:rPr>
        <w:rFonts w:ascii="Calibri" w:eastAsia="Times New Roman"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1" w15:restartNumberingAfterBreak="0">
    <w:nsid w:val="5E1C1A4F"/>
    <w:multiLevelType w:val="multilevel"/>
    <w:tmpl w:val="221A93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230CE5"/>
    <w:multiLevelType w:val="multilevel"/>
    <w:tmpl w:val="78166BE6"/>
    <w:lvl w:ilvl="0">
      <w:start w:val="1"/>
      <w:numFmt w:val="none"/>
      <w:lvlText w:val="3."/>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237D28"/>
    <w:multiLevelType w:val="hybridMultilevel"/>
    <w:tmpl w:val="2714877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08E602A"/>
    <w:multiLevelType w:val="hybridMultilevel"/>
    <w:tmpl w:val="956A99F4"/>
    <w:lvl w:ilvl="0" w:tplc="1458E562">
      <w:start w:val="1"/>
      <w:numFmt w:val="decimal"/>
      <w:lvlText w:val="%1."/>
      <w:lvlJc w:val="left"/>
      <w:pPr>
        <w:ind w:left="720" w:hanging="360"/>
      </w:pPr>
      <w:rPr>
        <w:rFonts w:asciiTheme="minorHAnsi" w:hAnsiTheme="minorHAnsi" w:cstheme="minorHAns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3917A11"/>
    <w:multiLevelType w:val="hybridMultilevel"/>
    <w:tmpl w:val="12C44422"/>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3CA1947"/>
    <w:multiLevelType w:val="multilevel"/>
    <w:tmpl w:val="4232D4B6"/>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5E1D28"/>
    <w:multiLevelType w:val="hybridMultilevel"/>
    <w:tmpl w:val="86ECA66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8" w15:restartNumberingAfterBreak="0">
    <w:nsid w:val="69227FF5"/>
    <w:multiLevelType w:val="hybridMultilevel"/>
    <w:tmpl w:val="4300B12E"/>
    <w:lvl w:ilvl="0" w:tplc="0813000F">
      <w:start w:val="4"/>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D761BD7"/>
    <w:multiLevelType w:val="hybridMultilevel"/>
    <w:tmpl w:val="57AC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E131C4A"/>
    <w:multiLevelType w:val="multilevel"/>
    <w:tmpl w:val="29FCF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5A7FA5"/>
    <w:multiLevelType w:val="multilevel"/>
    <w:tmpl w:val="D6225D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C3224F"/>
    <w:multiLevelType w:val="multilevel"/>
    <w:tmpl w:val="1124120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4534A7"/>
    <w:multiLevelType w:val="hybridMultilevel"/>
    <w:tmpl w:val="30B4CF84"/>
    <w:lvl w:ilvl="0" w:tplc="02421418">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44" w15:restartNumberingAfterBreak="0">
    <w:nsid w:val="75C303DB"/>
    <w:multiLevelType w:val="hybridMultilevel"/>
    <w:tmpl w:val="9F5E7CB4"/>
    <w:lvl w:ilvl="0" w:tplc="603C5BBC">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AF5603B"/>
    <w:multiLevelType w:val="hybridMultilevel"/>
    <w:tmpl w:val="A9C46984"/>
    <w:lvl w:ilvl="0" w:tplc="080C000F">
      <w:start w:val="5"/>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7BF36594"/>
    <w:multiLevelType w:val="hybridMultilevel"/>
    <w:tmpl w:val="732CC6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7D5F6B94"/>
    <w:multiLevelType w:val="multilevel"/>
    <w:tmpl w:val="95E871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163FC6"/>
    <w:multiLevelType w:val="multilevel"/>
    <w:tmpl w:val="90184A8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7"/>
  </w:num>
  <w:num w:numId="3">
    <w:abstractNumId w:val="22"/>
  </w:num>
  <w:num w:numId="4">
    <w:abstractNumId w:val="33"/>
  </w:num>
  <w:num w:numId="5">
    <w:abstractNumId w:val="19"/>
  </w:num>
  <w:num w:numId="6">
    <w:abstractNumId w:val="43"/>
  </w:num>
  <w:num w:numId="7">
    <w:abstractNumId w:val="24"/>
  </w:num>
  <w:num w:numId="8">
    <w:abstractNumId w:val="40"/>
  </w:num>
  <w:num w:numId="9">
    <w:abstractNumId w:val="30"/>
  </w:num>
  <w:num w:numId="10">
    <w:abstractNumId w:val="4"/>
  </w:num>
  <w:num w:numId="11">
    <w:abstractNumId w:val="48"/>
  </w:num>
  <w:num w:numId="12">
    <w:abstractNumId w:val="9"/>
  </w:num>
  <w:num w:numId="13">
    <w:abstractNumId w:val="5"/>
  </w:num>
  <w:num w:numId="14">
    <w:abstractNumId w:val="18"/>
  </w:num>
  <w:num w:numId="15">
    <w:abstractNumId w:val="29"/>
  </w:num>
  <w:num w:numId="16">
    <w:abstractNumId w:val="8"/>
  </w:num>
  <w:num w:numId="17">
    <w:abstractNumId w:val="44"/>
  </w:num>
  <w:num w:numId="18">
    <w:abstractNumId w:val="34"/>
  </w:num>
  <w:num w:numId="19">
    <w:abstractNumId w:val="28"/>
  </w:num>
  <w:num w:numId="20">
    <w:abstractNumId w:val="32"/>
  </w:num>
  <w:num w:numId="21">
    <w:abstractNumId w:val="45"/>
  </w:num>
  <w:num w:numId="22">
    <w:abstractNumId w:val="36"/>
  </w:num>
  <w:num w:numId="23">
    <w:abstractNumId w:val="14"/>
  </w:num>
  <w:num w:numId="24">
    <w:abstractNumId w:val="16"/>
  </w:num>
  <w:num w:numId="25">
    <w:abstractNumId w:val="41"/>
  </w:num>
  <w:num w:numId="26">
    <w:abstractNumId w:val="12"/>
  </w:num>
  <w:num w:numId="27">
    <w:abstractNumId w:val="0"/>
  </w:num>
  <w:num w:numId="28">
    <w:abstractNumId w:val="1"/>
  </w:num>
  <w:num w:numId="29">
    <w:abstractNumId w:val="38"/>
  </w:num>
  <w:num w:numId="30">
    <w:abstractNumId w:val="11"/>
  </w:num>
  <w:num w:numId="31">
    <w:abstractNumId w:val="47"/>
  </w:num>
  <w:num w:numId="32">
    <w:abstractNumId w:val="2"/>
  </w:num>
  <w:num w:numId="33">
    <w:abstractNumId w:val="7"/>
  </w:num>
  <w:num w:numId="34">
    <w:abstractNumId w:val="6"/>
  </w:num>
  <w:num w:numId="35">
    <w:abstractNumId w:val="46"/>
  </w:num>
  <w:num w:numId="36">
    <w:abstractNumId w:val="13"/>
  </w:num>
  <w:num w:numId="37">
    <w:abstractNumId w:val="42"/>
  </w:num>
  <w:num w:numId="38">
    <w:abstractNumId w:val="26"/>
  </w:num>
  <w:num w:numId="39">
    <w:abstractNumId w:val="35"/>
  </w:num>
  <w:num w:numId="40">
    <w:abstractNumId w:val="37"/>
  </w:num>
  <w:num w:numId="41">
    <w:abstractNumId w:val="39"/>
  </w:num>
  <w:num w:numId="42">
    <w:abstractNumId w:val="23"/>
  </w:num>
  <w:num w:numId="43">
    <w:abstractNumId w:val="3"/>
  </w:num>
  <w:num w:numId="44">
    <w:abstractNumId w:val="27"/>
  </w:num>
  <w:num w:numId="45">
    <w:abstractNumId w:val="25"/>
  </w:num>
  <w:num w:numId="46">
    <w:abstractNumId w:val="31"/>
  </w:num>
  <w:num w:numId="47">
    <w:abstractNumId w:val="21"/>
  </w:num>
  <w:num w:numId="48">
    <w:abstractNumId w:val="1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CA"/>
    <w:rsid w:val="0000448F"/>
    <w:rsid w:val="0000590A"/>
    <w:rsid w:val="00006EC1"/>
    <w:rsid w:val="00011C64"/>
    <w:rsid w:val="00054FD9"/>
    <w:rsid w:val="000853D1"/>
    <w:rsid w:val="00117E1B"/>
    <w:rsid w:val="001231BF"/>
    <w:rsid w:val="00127BA7"/>
    <w:rsid w:val="00143E87"/>
    <w:rsid w:val="001716B6"/>
    <w:rsid w:val="00174D47"/>
    <w:rsid w:val="00177000"/>
    <w:rsid w:val="001A0F90"/>
    <w:rsid w:val="001A195A"/>
    <w:rsid w:val="001B684A"/>
    <w:rsid w:val="001C61C8"/>
    <w:rsid w:val="001C752A"/>
    <w:rsid w:val="001D4D99"/>
    <w:rsid w:val="001D4FA6"/>
    <w:rsid w:val="001D7096"/>
    <w:rsid w:val="001F68EE"/>
    <w:rsid w:val="001F7144"/>
    <w:rsid w:val="002209B5"/>
    <w:rsid w:val="00221945"/>
    <w:rsid w:val="0022302B"/>
    <w:rsid w:val="00236B68"/>
    <w:rsid w:val="00241E02"/>
    <w:rsid w:val="00286C53"/>
    <w:rsid w:val="002B6672"/>
    <w:rsid w:val="002C4B20"/>
    <w:rsid w:val="002F36AC"/>
    <w:rsid w:val="003264D6"/>
    <w:rsid w:val="00333E6D"/>
    <w:rsid w:val="0034343F"/>
    <w:rsid w:val="003606BA"/>
    <w:rsid w:val="0037195D"/>
    <w:rsid w:val="003846AB"/>
    <w:rsid w:val="003973E4"/>
    <w:rsid w:val="003B1B78"/>
    <w:rsid w:val="003B3121"/>
    <w:rsid w:val="003F5A36"/>
    <w:rsid w:val="003F5ADE"/>
    <w:rsid w:val="00415B10"/>
    <w:rsid w:val="00445BB0"/>
    <w:rsid w:val="00485ABF"/>
    <w:rsid w:val="0049299C"/>
    <w:rsid w:val="0049395C"/>
    <w:rsid w:val="00496398"/>
    <w:rsid w:val="004A0CFF"/>
    <w:rsid w:val="004B156E"/>
    <w:rsid w:val="004D3EEC"/>
    <w:rsid w:val="004D7703"/>
    <w:rsid w:val="005365BE"/>
    <w:rsid w:val="00536947"/>
    <w:rsid w:val="0059030D"/>
    <w:rsid w:val="00592E6A"/>
    <w:rsid w:val="005A2309"/>
    <w:rsid w:val="005B206A"/>
    <w:rsid w:val="005D399A"/>
    <w:rsid w:val="005D4E26"/>
    <w:rsid w:val="005E43CD"/>
    <w:rsid w:val="005E6D91"/>
    <w:rsid w:val="0061366F"/>
    <w:rsid w:val="00626E67"/>
    <w:rsid w:val="00634CAD"/>
    <w:rsid w:val="006400A4"/>
    <w:rsid w:val="006538EB"/>
    <w:rsid w:val="00692E7A"/>
    <w:rsid w:val="00695AEC"/>
    <w:rsid w:val="006D590C"/>
    <w:rsid w:val="00733ABF"/>
    <w:rsid w:val="00742CC9"/>
    <w:rsid w:val="00747EF6"/>
    <w:rsid w:val="00753E8F"/>
    <w:rsid w:val="0078037E"/>
    <w:rsid w:val="007834C2"/>
    <w:rsid w:val="0078537E"/>
    <w:rsid w:val="007A0E2F"/>
    <w:rsid w:val="007B0E3F"/>
    <w:rsid w:val="007B23E5"/>
    <w:rsid w:val="007B5034"/>
    <w:rsid w:val="007C6447"/>
    <w:rsid w:val="007D355D"/>
    <w:rsid w:val="007F0FBC"/>
    <w:rsid w:val="00811A3A"/>
    <w:rsid w:val="008149CA"/>
    <w:rsid w:val="00825685"/>
    <w:rsid w:val="00825B77"/>
    <w:rsid w:val="00826098"/>
    <w:rsid w:val="008303A1"/>
    <w:rsid w:val="00837CA4"/>
    <w:rsid w:val="00843148"/>
    <w:rsid w:val="008617CF"/>
    <w:rsid w:val="008B3C0A"/>
    <w:rsid w:val="008B5740"/>
    <w:rsid w:val="008D2CBA"/>
    <w:rsid w:val="00905ED5"/>
    <w:rsid w:val="009106E2"/>
    <w:rsid w:val="009277BE"/>
    <w:rsid w:val="00932D45"/>
    <w:rsid w:val="0093550F"/>
    <w:rsid w:val="00944A84"/>
    <w:rsid w:val="00957183"/>
    <w:rsid w:val="00982B36"/>
    <w:rsid w:val="009B3825"/>
    <w:rsid w:val="009B729C"/>
    <w:rsid w:val="009F4051"/>
    <w:rsid w:val="009F7070"/>
    <w:rsid w:val="00A50A6A"/>
    <w:rsid w:val="00A7057D"/>
    <w:rsid w:val="00A71BF4"/>
    <w:rsid w:val="00A72E6E"/>
    <w:rsid w:val="00A74863"/>
    <w:rsid w:val="00A75094"/>
    <w:rsid w:val="00AA09A7"/>
    <w:rsid w:val="00AB61D3"/>
    <w:rsid w:val="00AC34E3"/>
    <w:rsid w:val="00AC4724"/>
    <w:rsid w:val="00AD0215"/>
    <w:rsid w:val="00AD3B7C"/>
    <w:rsid w:val="00AD78C7"/>
    <w:rsid w:val="00B244FD"/>
    <w:rsid w:val="00B640D4"/>
    <w:rsid w:val="00B64D55"/>
    <w:rsid w:val="00B83830"/>
    <w:rsid w:val="00BA18B6"/>
    <w:rsid w:val="00BA570F"/>
    <w:rsid w:val="00C006E9"/>
    <w:rsid w:val="00C313ED"/>
    <w:rsid w:val="00C33BA0"/>
    <w:rsid w:val="00C33E98"/>
    <w:rsid w:val="00C60CB8"/>
    <w:rsid w:val="00C80E6A"/>
    <w:rsid w:val="00CA1E99"/>
    <w:rsid w:val="00CB76F6"/>
    <w:rsid w:val="00CC39A7"/>
    <w:rsid w:val="00CC6D22"/>
    <w:rsid w:val="00CE5069"/>
    <w:rsid w:val="00D040CE"/>
    <w:rsid w:val="00D0471F"/>
    <w:rsid w:val="00D370F3"/>
    <w:rsid w:val="00D44B63"/>
    <w:rsid w:val="00D52B80"/>
    <w:rsid w:val="00D6752D"/>
    <w:rsid w:val="00DA70BF"/>
    <w:rsid w:val="00DB2044"/>
    <w:rsid w:val="00DD2AD2"/>
    <w:rsid w:val="00E00C1F"/>
    <w:rsid w:val="00E03E90"/>
    <w:rsid w:val="00E13D2F"/>
    <w:rsid w:val="00E1763F"/>
    <w:rsid w:val="00E27CB8"/>
    <w:rsid w:val="00E30C41"/>
    <w:rsid w:val="00E37B4D"/>
    <w:rsid w:val="00E52207"/>
    <w:rsid w:val="00E66FCA"/>
    <w:rsid w:val="00E71DC1"/>
    <w:rsid w:val="00E74857"/>
    <w:rsid w:val="00E8746A"/>
    <w:rsid w:val="00EC4A51"/>
    <w:rsid w:val="00ED283B"/>
    <w:rsid w:val="00ED7F24"/>
    <w:rsid w:val="00EE0BD1"/>
    <w:rsid w:val="00EE2B26"/>
    <w:rsid w:val="00EF525C"/>
    <w:rsid w:val="00F128D6"/>
    <w:rsid w:val="00F13E6E"/>
    <w:rsid w:val="00F2193E"/>
    <w:rsid w:val="00F37161"/>
    <w:rsid w:val="00F439D4"/>
    <w:rsid w:val="00F50224"/>
    <w:rsid w:val="00F71BA4"/>
    <w:rsid w:val="00F8558F"/>
    <w:rsid w:val="00F85F36"/>
    <w:rsid w:val="00F90937"/>
    <w:rsid w:val="00FE5552"/>
    <w:rsid w:val="00FF02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BF90C"/>
  <w15:chartTrackingRefBased/>
  <w15:docId w15:val="{85F6F6C7-2C81-4F21-AD88-E1967AAE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70BF"/>
    <w:pPr>
      <w:spacing w:after="0" w:line="240" w:lineRule="auto"/>
    </w:pPr>
    <w:rPr>
      <w:rFonts w:ascii="Times New Roman" w:eastAsia="Times New Roman" w:hAnsi="Times New Roman" w:cs="Times New Roman"/>
      <w:sz w:val="24"/>
      <w:szCs w:val="24"/>
      <w:lang w:val="fr-FR" w:eastAsia="fr-FR"/>
    </w:rPr>
  </w:style>
  <w:style w:type="paragraph" w:styleId="Kop1">
    <w:name w:val="heading 1"/>
    <w:basedOn w:val="Standaard"/>
    <w:next w:val="Standaard"/>
    <w:link w:val="Kop1Char"/>
    <w:qFormat/>
    <w:rsid w:val="008149CA"/>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49CA"/>
    <w:rPr>
      <w:rFonts w:ascii="Times New Roman" w:eastAsia="Times New Roman" w:hAnsi="Times New Roman" w:cs="Times New Roman"/>
      <w:b/>
      <w:bCs/>
      <w:sz w:val="24"/>
      <w:szCs w:val="24"/>
      <w:lang w:val="fr-FR" w:eastAsia="fr-FR"/>
    </w:rPr>
  </w:style>
  <w:style w:type="paragraph" w:styleId="Voetnoottekst">
    <w:name w:val="footnote text"/>
    <w:basedOn w:val="Standaard"/>
    <w:link w:val="VoetnoottekstChar"/>
    <w:uiPriority w:val="99"/>
    <w:unhideWhenUsed/>
    <w:rsid w:val="008149CA"/>
  </w:style>
  <w:style w:type="character" w:customStyle="1" w:styleId="VoetnoottekstChar">
    <w:name w:val="Voetnoottekst Char"/>
    <w:basedOn w:val="Standaardalinea-lettertype"/>
    <w:link w:val="Voetnoottekst"/>
    <w:uiPriority w:val="99"/>
    <w:rsid w:val="008149CA"/>
    <w:rPr>
      <w:rFonts w:ascii="Times New Roman" w:eastAsia="Times New Roman" w:hAnsi="Times New Roman" w:cs="Times New Roman"/>
      <w:sz w:val="24"/>
      <w:szCs w:val="24"/>
      <w:lang w:val="fr-FR" w:eastAsia="fr-FR"/>
    </w:rPr>
  </w:style>
  <w:style w:type="character" w:styleId="Voetnootmarkering">
    <w:name w:val="footnote reference"/>
    <w:uiPriority w:val="99"/>
    <w:unhideWhenUsed/>
    <w:rsid w:val="008149CA"/>
    <w:rPr>
      <w:vertAlign w:val="superscript"/>
    </w:rPr>
  </w:style>
  <w:style w:type="character" w:styleId="Verwijzingopmerking">
    <w:name w:val="annotation reference"/>
    <w:uiPriority w:val="99"/>
    <w:semiHidden/>
    <w:unhideWhenUsed/>
    <w:rsid w:val="008149CA"/>
    <w:rPr>
      <w:sz w:val="16"/>
      <w:szCs w:val="16"/>
    </w:rPr>
  </w:style>
  <w:style w:type="paragraph" w:styleId="Tekstopmerking">
    <w:name w:val="annotation text"/>
    <w:basedOn w:val="Standaard"/>
    <w:link w:val="TekstopmerkingChar"/>
    <w:uiPriority w:val="99"/>
    <w:unhideWhenUsed/>
    <w:rsid w:val="008149CA"/>
    <w:rPr>
      <w:sz w:val="20"/>
      <w:szCs w:val="20"/>
    </w:rPr>
  </w:style>
  <w:style w:type="character" w:customStyle="1" w:styleId="TekstopmerkingChar">
    <w:name w:val="Tekst opmerking Char"/>
    <w:basedOn w:val="Standaardalinea-lettertype"/>
    <w:link w:val="Tekstopmerking"/>
    <w:uiPriority w:val="99"/>
    <w:qFormat/>
    <w:rsid w:val="008149CA"/>
    <w:rPr>
      <w:rFonts w:ascii="Times New Roman" w:eastAsia="Times New Roman" w:hAnsi="Times New Roman" w:cs="Times New Roman"/>
      <w:sz w:val="20"/>
      <w:szCs w:val="20"/>
      <w:lang w:val="fr-FR" w:eastAsia="fr-FR"/>
    </w:rPr>
  </w:style>
  <w:style w:type="paragraph" w:styleId="Ballontekst">
    <w:name w:val="Balloon Text"/>
    <w:basedOn w:val="Standaard"/>
    <w:link w:val="BallontekstChar"/>
    <w:uiPriority w:val="99"/>
    <w:semiHidden/>
    <w:unhideWhenUsed/>
    <w:rsid w:val="008149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49CA"/>
    <w:rPr>
      <w:rFonts w:ascii="Segoe UI" w:hAnsi="Segoe UI" w:cs="Segoe UI"/>
      <w:sz w:val="18"/>
      <w:szCs w:val="18"/>
    </w:rPr>
  </w:style>
  <w:style w:type="paragraph" w:styleId="Koptekst">
    <w:name w:val="header"/>
    <w:basedOn w:val="Standaard"/>
    <w:link w:val="KoptekstChar"/>
    <w:uiPriority w:val="99"/>
    <w:unhideWhenUsed/>
    <w:rsid w:val="008149CA"/>
    <w:pPr>
      <w:tabs>
        <w:tab w:val="center" w:pos="4536"/>
        <w:tab w:val="right" w:pos="9072"/>
      </w:tabs>
    </w:pPr>
  </w:style>
  <w:style w:type="character" w:customStyle="1" w:styleId="KoptekstChar">
    <w:name w:val="Koptekst Char"/>
    <w:basedOn w:val="Standaardalinea-lettertype"/>
    <w:link w:val="Koptekst"/>
    <w:uiPriority w:val="99"/>
    <w:rsid w:val="008149CA"/>
    <w:rPr>
      <w:rFonts w:ascii="Times New Roman" w:eastAsia="Times New Roman" w:hAnsi="Times New Roman" w:cs="Times New Roman"/>
      <w:sz w:val="24"/>
      <w:szCs w:val="24"/>
      <w:lang w:val="fr-FR" w:eastAsia="fr-FR"/>
    </w:rPr>
  </w:style>
  <w:style w:type="paragraph" w:styleId="Lijstalinea">
    <w:name w:val="List Paragraph"/>
    <w:basedOn w:val="Standaard"/>
    <w:uiPriority w:val="34"/>
    <w:qFormat/>
    <w:rsid w:val="008149CA"/>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93550F"/>
    <w:rPr>
      <w:b/>
      <w:bCs/>
    </w:rPr>
  </w:style>
  <w:style w:type="character" w:customStyle="1" w:styleId="OnderwerpvanopmerkingChar">
    <w:name w:val="Onderwerp van opmerking Char"/>
    <w:basedOn w:val="TekstopmerkingChar"/>
    <w:link w:val="Onderwerpvanopmerking"/>
    <w:uiPriority w:val="99"/>
    <w:semiHidden/>
    <w:rsid w:val="0093550F"/>
    <w:rPr>
      <w:rFonts w:ascii="Times New Roman" w:eastAsia="Times New Roman" w:hAnsi="Times New Roman" w:cs="Times New Roman"/>
      <w:b/>
      <w:bCs/>
      <w:sz w:val="20"/>
      <w:szCs w:val="20"/>
      <w:lang w:val="fr-FR" w:eastAsia="fr-FR"/>
    </w:rPr>
  </w:style>
  <w:style w:type="table" w:styleId="Tabelraster">
    <w:name w:val="Table Grid"/>
    <w:basedOn w:val="Standaardtabel"/>
    <w:uiPriority w:val="59"/>
    <w:rsid w:val="0084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221945"/>
    <w:pPr>
      <w:tabs>
        <w:tab w:val="center" w:pos="4536"/>
        <w:tab w:val="right" w:pos="9072"/>
      </w:tabs>
    </w:pPr>
  </w:style>
  <w:style w:type="character" w:customStyle="1" w:styleId="VoettekstChar">
    <w:name w:val="Voettekst Char"/>
    <w:basedOn w:val="Standaardalinea-lettertype"/>
    <w:link w:val="Voettekst"/>
    <w:uiPriority w:val="99"/>
    <w:rsid w:val="00221945"/>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651F-9A30-4C16-8E0C-BB5C2A7D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2062</Words>
  <Characters>11347</Characters>
  <Application>Microsoft Office Word</Application>
  <DocSecurity>0</DocSecurity>
  <Lines>94</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Bouvy</dc:creator>
  <cp:keywords/>
  <dc:description/>
  <cp:lastModifiedBy>Stefaan</cp:lastModifiedBy>
  <cp:revision>2</cp:revision>
  <cp:lastPrinted>2018-06-06T09:37:00Z</cp:lastPrinted>
  <dcterms:created xsi:type="dcterms:W3CDTF">2018-06-09T12:52:00Z</dcterms:created>
  <dcterms:modified xsi:type="dcterms:W3CDTF">2018-06-09T12:52:00Z</dcterms:modified>
</cp:coreProperties>
</file>