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102B9" w14:textId="77777777" w:rsidR="009546A9" w:rsidRPr="009546A9" w:rsidRDefault="009546A9" w:rsidP="009546A9">
      <w:pPr>
        <w:spacing w:after="0" w:line="240" w:lineRule="auto"/>
        <w:jc w:val="center"/>
        <w:textAlignment w:val="baseline"/>
        <w:outlineLvl w:val="0"/>
        <w:rPr>
          <w:rFonts w:ascii="Times New Roman" w:eastAsia="Times New Roman" w:hAnsi="Times New Roman" w:cs="Times New Roman"/>
          <w:b/>
          <w:bCs/>
          <w:kern w:val="36"/>
          <w:sz w:val="38"/>
          <w:szCs w:val="38"/>
          <w:lang w:eastAsia="en-GB"/>
          <w14:ligatures w14:val="none"/>
        </w:rPr>
      </w:pPr>
      <w:r w:rsidRPr="009546A9">
        <w:rPr>
          <w:rFonts w:ascii="orig_manrope_bold" w:eastAsia="Times New Roman" w:hAnsi="orig_manrope_bold" w:cs="Times New Roman"/>
          <w:b/>
          <w:bCs/>
          <w:color w:val="000000"/>
          <w:spacing w:val="36"/>
          <w:kern w:val="36"/>
          <w:sz w:val="38"/>
          <w:szCs w:val="38"/>
          <w:bdr w:val="none" w:sz="0" w:space="0" w:color="auto" w:frame="1"/>
          <w:lang w:eastAsia="en-GB"/>
          <w14:ligatures w14:val="none"/>
        </w:rPr>
        <w:t>PSYCHOLOOG in LOONDIENST</w:t>
      </w:r>
      <w:r w:rsidRPr="009546A9">
        <w:rPr>
          <w:rFonts w:ascii="Times New Roman" w:eastAsia="Times New Roman" w:hAnsi="Times New Roman" w:cs="Times New Roman"/>
          <w:b/>
          <w:bCs/>
          <w:kern w:val="36"/>
          <w:sz w:val="38"/>
          <w:szCs w:val="38"/>
          <w:lang w:eastAsia="en-GB"/>
          <w14:ligatures w14:val="none"/>
        </w:rPr>
        <w:br/>
      </w:r>
      <w:r w:rsidRPr="009546A9">
        <w:rPr>
          <w:rFonts w:ascii="orig_manrope_bold" w:eastAsia="Times New Roman" w:hAnsi="orig_manrope_bold" w:cs="Times New Roman"/>
          <w:b/>
          <w:bCs/>
          <w:color w:val="000000"/>
          <w:spacing w:val="36"/>
          <w:kern w:val="36"/>
          <w:sz w:val="38"/>
          <w:szCs w:val="38"/>
          <w:bdr w:val="none" w:sz="0" w:space="0" w:color="auto" w:frame="1"/>
          <w:lang w:eastAsia="en-GB"/>
          <w14:ligatures w14:val="none"/>
        </w:rPr>
        <w:t>te Maasmechelen</w:t>
      </w:r>
    </w:p>
    <w:p w14:paraId="1551A8AE" w14:textId="77777777" w:rsidR="009546A9" w:rsidRPr="009546A9" w:rsidRDefault="009546A9" w:rsidP="009546A9">
      <w:pPr>
        <w:spacing w:after="0" w:line="240" w:lineRule="auto"/>
        <w:textAlignment w:val="baseline"/>
        <w:rPr>
          <w:rFonts w:ascii="Times New Roman" w:eastAsia="Times New Roman" w:hAnsi="Times New Roman" w:cs="Times New Roman"/>
          <w:kern w:val="0"/>
          <w:sz w:val="27"/>
          <w:szCs w:val="27"/>
          <w:lang w:eastAsia="en-GB"/>
          <w14:ligatures w14:val="none"/>
        </w:rPr>
      </w:pPr>
      <w:r w:rsidRPr="009546A9">
        <w:rPr>
          <w:rFonts w:ascii="brandon-grot-w01-light" w:eastAsia="Times New Roman" w:hAnsi="brandon-grot-w01-light" w:cs="Times New Roman"/>
          <w:color w:val="4F4F4F"/>
          <w:kern w:val="0"/>
          <w:bdr w:val="none" w:sz="0" w:space="0" w:color="auto" w:frame="1"/>
          <w:lang w:eastAsia="en-GB"/>
          <w14:ligatures w14:val="none"/>
        </w:rPr>
        <w:t>​</w:t>
      </w:r>
    </w:p>
    <w:p w14:paraId="78C0D128" w14:textId="77777777" w:rsidR="009546A9" w:rsidRPr="009546A9" w:rsidRDefault="009546A9" w:rsidP="009546A9">
      <w:pPr>
        <w:spacing w:after="0" w:line="336" w:lineRule="atLeast"/>
        <w:jc w:val="both"/>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Psychologenpraktijk Kurago zoekt een psycholoog voor ons leuke </w:t>
      </w:r>
      <w:hyperlink r:id="rId5" w:tgtFrame="_self" w:history="1">
        <w:r w:rsidRPr="009546A9">
          <w:rPr>
            <w:rFonts w:ascii="orig_nimbus_sans_light" w:eastAsia="Times New Roman" w:hAnsi="orig_nimbus_sans_light" w:cs="Times New Roman"/>
            <w:color w:val="0000FF"/>
            <w:kern w:val="0"/>
            <w:sz w:val="27"/>
            <w:szCs w:val="27"/>
            <w:u w:val="single"/>
            <w:bdr w:val="none" w:sz="0" w:space="0" w:color="auto" w:frame="1"/>
            <w:lang w:eastAsia="en-GB"/>
            <w14:ligatures w14:val="none"/>
          </w:rPr>
          <w:t>team in Maasmechelen</w:t>
        </w:r>
      </w:hyperlink>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 die zich samen met de rest van het Kurago-team wil smijten om </w:t>
      </w:r>
      <w:r w:rsidRPr="009546A9">
        <w:rPr>
          <w:rFonts w:ascii="orig_nimbus_sans_light" w:eastAsia="Times New Roman" w:hAnsi="orig_nimbus_sans_light" w:cs="Times New Roman"/>
          <w:b/>
          <w:bCs/>
          <w:color w:val="000000"/>
          <w:kern w:val="0"/>
          <w:sz w:val="27"/>
          <w:szCs w:val="27"/>
          <w:bdr w:val="none" w:sz="0" w:space="0" w:color="auto" w:frame="1"/>
          <w:lang w:eastAsia="en-GB"/>
          <w14:ligatures w14:val="none"/>
        </w:rPr>
        <w:t>mensen terug met moed en goesting in het leven te doen staan</w:t>
      </w: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w:t>
      </w:r>
    </w:p>
    <w:p w14:paraId="1824E358" w14:textId="77777777" w:rsidR="009546A9" w:rsidRPr="009546A9" w:rsidRDefault="009546A9" w:rsidP="009546A9">
      <w:pPr>
        <w:spacing w:after="0" w:line="336" w:lineRule="atLeast"/>
        <w:jc w:val="both"/>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 </w:t>
      </w:r>
    </w:p>
    <w:p w14:paraId="5A326B87" w14:textId="77777777" w:rsidR="009546A9" w:rsidRPr="009546A9" w:rsidRDefault="009546A9" w:rsidP="009546A9">
      <w:pPr>
        <w:spacing w:after="0" w:line="336" w:lineRule="atLeast"/>
        <w:jc w:val="both"/>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Als klinisch </w:t>
      </w:r>
      <w:r w:rsidRPr="009546A9">
        <w:rPr>
          <w:rFonts w:ascii="orig_nimbus_sans_light" w:eastAsia="Times New Roman" w:hAnsi="orig_nimbus_sans_light" w:cs="Times New Roman"/>
          <w:b/>
          <w:bCs/>
          <w:color w:val="000000"/>
          <w:kern w:val="0"/>
          <w:sz w:val="27"/>
          <w:szCs w:val="27"/>
          <w:bdr w:val="none" w:sz="0" w:space="0" w:color="auto" w:frame="1"/>
          <w:lang w:eastAsia="en-GB"/>
          <w14:ligatures w14:val="none"/>
        </w:rPr>
        <w:t>psycholoog(/orthopedagoog) </w:t>
      </w: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begeleid je mensen naar een “beter” leven. Je begint bij de intake waar je de hulpvraag verheldert om vervolgens samen met hem of haar een pad te lopen waarin je samen zoekt, praktisch aan de slag gaat en de cliënt ondersteunt. Dit alles met veel warmte, deskundigheid en passie voor het vak. </w:t>
      </w:r>
    </w:p>
    <w:p w14:paraId="5B53FB99"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 </w:t>
      </w:r>
    </w:p>
    <w:p w14:paraId="3FE80974"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u w:val="single"/>
          <w:bdr w:val="none" w:sz="0" w:space="0" w:color="auto" w:frame="1"/>
          <w:lang w:eastAsia="en-GB"/>
          <w14:ligatures w14:val="none"/>
        </w:rPr>
        <w:t>Wie ben jij?</w:t>
      </w:r>
    </w:p>
    <w:p w14:paraId="43BF7E0F" w14:textId="77777777" w:rsidR="009546A9" w:rsidRPr="009546A9" w:rsidRDefault="009546A9" w:rsidP="009546A9">
      <w:pPr>
        <w:numPr>
          <w:ilvl w:val="0"/>
          <w:numId w:val="1"/>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Jij hebt een master in de klinische psychologie of klinische orthopedagogie</w:t>
      </w:r>
    </w:p>
    <w:p w14:paraId="2453D3E7" w14:textId="77777777" w:rsidR="009546A9" w:rsidRPr="009546A9" w:rsidRDefault="009546A9" w:rsidP="009546A9">
      <w:pPr>
        <w:numPr>
          <w:ilvl w:val="0"/>
          <w:numId w:val="1"/>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Je volgt een postgraduaat psychotherapie of bent van plan een te volgen</w:t>
      </w:r>
    </w:p>
    <w:p w14:paraId="3EF4FF36" w14:textId="77777777" w:rsidR="009546A9" w:rsidRPr="009546A9" w:rsidRDefault="009546A9" w:rsidP="009546A9">
      <w:pPr>
        <w:numPr>
          <w:ilvl w:val="0"/>
          <w:numId w:val="1"/>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Je bent bereid om minstens één avond per week te werken (2 zou nog beter zijn.. :))</w:t>
      </w:r>
    </w:p>
    <w:p w14:paraId="57EFA098"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 </w:t>
      </w:r>
    </w:p>
    <w:p w14:paraId="1EF0C93A"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u w:val="single"/>
          <w:bdr w:val="none" w:sz="0" w:space="0" w:color="auto" w:frame="1"/>
          <w:lang w:eastAsia="en-GB"/>
          <w14:ligatures w14:val="none"/>
        </w:rPr>
        <w:t>Wat bieden we?</w:t>
      </w:r>
    </w:p>
    <w:p w14:paraId="16648007" w14:textId="77777777" w:rsidR="009546A9" w:rsidRPr="009546A9" w:rsidRDefault="009546A9" w:rsidP="009546A9">
      <w:pPr>
        <w:numPr>
          <w:ilvl w:val="0"/>
          <w:numId w:val="2"/>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Job in loondienst voor 20-24u (te bespreken)</w:t>
      </w:r>
    </w:p>
    <w:p w14:paraId="28904ABC" w14:textId="77777777" w:rsidR="009546A9" w:rsidRPr="009546A9" w:rsidRDefault="009546A9" w:rsidP="009546A9">
      <w:pPr>
        <w:numPr>
          <w:ilvl w:val="0"/>
          <w:numId w:val="2"/>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Startdatum september-oktober (te bespreken)</w:t>
      </w:r>
    </w:p>
    <w:p w14:paraId="428FDEFF" w14:textId="77777777" w:rsidR="009546A9" w:rsidRPr="009546A9" w:rsidRDefault="009546A9" w:rsidP="009546A9">
      <w:pPr>
        <w:numPr>
          <w:ilvl w:val="0"/>
          <w:numId w:val="2"/>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Times New Roman" w:eastAsia="Times New Roman" w:hAnsi="Times New Roman" w:cs="Times New Roman"/>
          <w:kern w:val="0"/>
          <w:sz w:val="27"/>
          <w:szCs w:val="27"/>
          <w:bdr w:val="none" w:sz="0" w:space="0" w:color="auto" w:frame="1"/>
          <w:lang w:eastAsia="en-GB"/>
          <w14:ligatures w14:val="none"/>
        </w:rPr>
        <w:t>Mogelijkheid om ook op andere locaties te werken zoals Hasselt, Lommel of Borgloon.</w:t>
      </w:r>
    </w:p>
    <w:p w14:paraId="246AA82B" w14:textId="77777777" w:rsidR="009546A9" w:rsidRPr="009546A9" w:rsidRDefault="009546A9" w:rsidP="009546A9">
      <w:pPr>
        <w:numPr>
          <w:ilvl w:val="0"/>
          <w:numId w:val="2"/>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Mogelijkheid tot divers takenpakket: hoofdzakelijk therapie met als aanvulling loopbaanbegeleiding, studiekeuzebegeleiding, trainingen, ondersteunende taken, etc. (te bespreken)</w:t>
      </w:r>
    </w:p>
    <w:p w14:paraId="2AC230B2" w14:textId="77777777" w:rsidR="009546A9" w:rsidRPr="009546A9" w:rsidRDefault="009546A9" w:rsidP="009546A9">
      <w:pPr>
        <w:numPr>
          <w:ilvl w:val="0"/>
          <w:numId w:val="2"/>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Maandelijkse intervisie, supervisie en de deur van collega's die bijna altijd open staat.</w:t>
      </w:r>
    </w:p>
    <w:p w14:paraId="76D2E38B" w14:textId="77777777" w:rsidR="009546A9" w:rsidRPr="009546A9" w:rsidRDefault="009546A9" w:rsidP="009546A9">
      <w:pPr>
        <w:numPr>
          <w:ilvl w:val="0"/>
          <w:numId w:val="2"/>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Deelname uitgebreid opleidingstraject Therapeutische Vaardigheden Versterken voor meer junior therapeuten</w:t>
      </w:r>
    </w:p>
    <w:p w14:paraId="13704542" w14:textId="77777777" w:rsidR="009546A9" w:rsidRPr="009546A9" w:rsidRDefault="009546A9" w:rsidP="009546A9">
      <w:pPr>
        <w:numPr>
          <w:ilvl w:val="0"/>
          <w:numId w:val="2"/>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Warm en fijn team met heel wat leuke initiatieven (croquemaandag, team-uitjes, after workdrinks, studiedag,..). Onze teamdagen toveren maanden later nog een glimlach op je gezicht!</w:t>
      </w:r>
    </w:p>
    <w:p w14:paraId="551DAEE5" w14:textId="77777777" w:rsidR="009546A9" w:rsidRPr="009546A9" w:rsidRDefault="009546A9" w:rsidP="009546A9">
      <w:pPr>
        <w:numPr>
          <w:ilvl w:val="0"/>
          <w:numId w:val="2"/>
        </w:numPr>
        <w:spacing w:after="0" w:line="240" w:lineRule="auto"/>
        <w:textAlignment w:val="baseline"/>
        <w:rPr>
          <w:rFonts w:ascii="Times New Roman" w:eastAsia="Times New Roman" w:hAnsi="Times New Roman" w:cs="Times New Roman"/>
          <w:kern w:val="0"/>
          <w:sz w:val="27"/>
          <w:szCs w:val="27"/>
          <w:lang w:eastAsia="en-GB"/>
          <w14:ligatures w14:val="none"/>
        </w:rPr>
      </w:pPr>
      <w:r w:rsidRPr="009546A9">
        <w:rPr>
          <w:rFonts w:ascii="Times New Roman" w:eastAsia="Times New Roman" w:hAnsi="Times New Roman" w:cs="Times New Roman"/>
          <w:kern w:val="0"/>
          <w:sz w:val="27"/>
          <w:szCs w:val="27"/>
          <w:lang w:eastAsia="en-GB"/>
          <w14:ligatures w14:val="none"/>
        </w:rPr>
        <w:t>Marktconform salaris</w:t>
      </w:r>
    </w:p>
    <w:p w14:paraId="6ECB70B0" w14:textId="77777777" w:rsidR="009546A9" w:rsidRPr="009546A9" w:rsidRDefault="009546A9" w:rsidP="009546A9">
      <w:pPr>
        <w:numPr>
          <w:ilvl w:val="0"/>
          <w:numId w:val="2"/>
        </w:numPr>
        <w:spacing w:after="0" w:line="240" w:lineRule="auto"/>
        <w:textAlignment w:val="baseline"/>
        <w:rPr>
          <w:rFonts w:ascii="Times New Roman" w:eastAsia="Times New Roman" w:hAnsi="Times New Roman" w:cs="Times New Roman"/>
          <w:kern w:val="0"/>
          <w:sz w:val="27"/>
          <w:szCs w:val="27"/>
          <w:lang w:eastAsia="en-GB"/>
          <w14:ligatures w14:val="none"/>
        </w:rPr>
      </w:pPr>
      <w:r w:rsidRPr="009546A9">
        <w:rPr>
          <w:rFonts w:ascii="Times New Roman" w:eastAsia="Times New Roman" w:hAnsi="Times New Roman" w:cs="Times New Roman"/>
          <w:kern w:val="0"/>
          <w:sz w:val="27"/>
          <w:szCs w:val="27"/>
          <w:lang w:eastAsia="en-GB"/>
          <w14:ligatures w14:val="none"/>
        </w:rPr>
        <w:t>Extra-legale voordelen (maaltijdcheques, mogelijkheid tot firmawagen na 3 jaar dienst, etc.)</w:t>
      </w:r>
    </w:p>
    <w:p w14:paraId="0DAF068D"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w:t>
      </w:r>
    </w:p>
    <w:p w14:paraId="0E8C14D2" w14:textId="77777777" w:rsidR="009546A9" w:rsidRDefault="009546A9">
      <w:pPr>
        <w:rPr>
          <w:rFonts w:ascii="orig_nimbus_sans_light" w:eastAsia="Times New Roman" w:hAnsi="orig_nimbus_sans_light" w:cs="Times New Roman"/>
          <w:color w:val="000000"/>
          <w:kern w:val="0"/>
          <w:sz w:val="27"/>
          <w:szCs w:val="27"/>
          <w:u w:val="single"/>
          <w:bdr w:val="none" w:sz="0" w:space="0" w:color="auto" w:frame="1"/>
          <w:lang w:eastAsia="en-GB"/>
          <w14:ligatures w14:val="none"/>
        </w:rPr>
      </w:pPr>
      <w:r>
        <w:rPr>
          <w:rFonts w:ascii="orig_nimbus_sans_light" w:eastAsia="Times New Roman" w:hAnsi="orig_nimbus_sans_light" w:cs="Times New Roman"/>
          <w:color w:val="000000"/>
          <w:kern w:val="0"/>
          <w:sz w:val="27"/>
          <w:szCs w:val="27"/>
          <w:u w:val="single"/>
          <w:bdr w:val="none" w:sz="0" w:space="0" w:color="auto" w:frame="1"/>
          <w:lang w:eastAsia="en-GB"/>
          <w14:ligatures w14:val="none"/>
        </w:rPr>
        <w:br w:type="page"/>
      </w:r>
    </w:p>
    <w:p w14:paraId="0E9B1762" w14:textId="60F4130F"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u w:val="single"/>
          <w:bdr w:val="none" w:sz="0" w:space="0" w:color="auto" w:frame="1"/>
          <w:lang w:eastAsia="en-GB"/>
          <w14:ligatures w14:val="none"/>
        </w:rPr>
        <w:lastRenderedPageBreak/>
        <w:t>Wie zijn wij? </w:t>
      </w:r>
    </w:p>
    <w:p w14:paraId="6EDCBB01" w14:textId="77777777" w:rsidR="009546A9" w:rsidRPr="009546A9" w:rsidRDefault="009546A9" w:rsidP="009546A9">
      <w:pPr>
        <w:numPr>
          <w:ilvl w:val="0"/>
          <w:numId w:val="3"/>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We zijn Kurago. Kurago is Esperanto voor moed. De missie van Kurago is moedig en no-nonsens. We willen bouwen aan een wereld waar iedereen zichzelf durft te zijn en keuzes kan maken die echt bij hem of haar passen.</w:t>
      </w:r>
    </w:p>
    <w:p w14:paraId="24FEFC3E" w14:textId="77777777" w:rsidR="009546A9" w:rsidRPr="009546A9" w:rsidRDefault="009546A9" w:rsidP="009546A9">
      <w:pPr>
        <w:numPr>
          <w:ilvl w:val="0"/>
          <w:numId w:val="3"/>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Bij Kurago kom je terecht in een informele en warme setting, met collega’s waarbij je je gegarandeerd snel thuis voelt.</w:t>
      </w:r>
    </w:p>
    <w:p w14:paraId="651F9922" w14:textId="77777777" w:rsidR="009546A9" w:rsidRPr="009546A9" w:rsidRDefault="009546A9" w:rsidP="009546A9">
      <w:pPr>
        <w:numPr>
          <w:ilvl w:val="0"/>
          <w:numId w:val="3"/>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Daarnaast dragen we deskundigheid hoog in het vaandel. We zetten in op maandelijkse intervisies, supervisies en staat de deur van collega’s bijna altijd open om raad te vragen.</w:t>
      </w:r>
    </w:p>
    <w:p w14:paraId="0842998D" w14:textId="77777777" w:rsidR="009546A9" w:rsidRPr="009546A9" w:rsidRDefault="009546A9" w:rsidP="009546A9">
      <w:pPr>
        <w:numPr>
          <w:ilvl w:val="0"/>
          <w:numId w:val="3"/>
        </w:num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Oh ja, en onze teamdagen toveren maanden later nog een glimlach op je gezicht. </w:t>
      </w:r>
    </w:p>
    <w:p w14:paraId="7E0974C9"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 </w:t>
      </w:r>
    </w:p>
    <w:p w14:paraId="4BD2368F" w14:textId="3CA40FD4"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 xml:space="preserve">Word jij warm van een job waar je van betekenis kan zijn voor anderen? Werk je bovendien graag in een team met een hart voor mensen en voor elkaar? Solliciteer dan </w:t>
      </w:r>
      <w:r>
        <w:rPr>
          <w:rFonts w:ascii="orig_nimbus_sans_light" w:eastAsia="Times New Roman" w:hAnsi="orig_nimbus_sans_light" w:cs="Times New Roman"/>
          <w:color w:val="000000"/>
          <w:kern w:val="0"/>
          <w:sz w:val="27"/>
          <w:szCs w:val="27"/>
          <w:bdr w:val="none" w:sz="0" w:space="0" w:color="auto" w:frame="1"/>
          <w:lang w:eastAsia="en-GB"/>
          <w14:ligatures w14:val="none"/>
        </w:rPr>
        <w:t>op deze job.</w:t>
      </w:r>
    </w:p>
    <w:p w14:paraId="5A83E93C"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 </w:t>
      </w:r>
    </w:p>
    <w:p w14:paraId="1197821C"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Zit je nog met vragen? Stuur dan gerust een mailtje naar </w:t>
      </w:r>
      <w:hyperlink r:id="rId6" w:history="1">
        <w:r w:rsidRPr="009546A9">
          <w:rPr>
            <w:rFonts w:ascii="orig_nimbus_sans_light" w:eastAsia="Times New Roman" w:hAnsi="orig_nimbus_sans_light" w:cs="Times New Roman"/>
            <w:color w:val="0000FF"/>
            <w:kern w:val="0"/>
            <w:sz w:val="27"/>
            <w:szCs w:val="27"/>
            <w:u w:val="single"/>
            <w:bdr w:val="none" w:sz="0" w:space="0" w:color="auto" w:frame="1"/>
            <w:lang w:eastAsia="en-GB"/>
            <w14:ligatures w14:val="none"/>
          </w:rPr>
          <w:t>glenn@kurago.be</w:t>
        </w:r>
      </w:hyperlink>
    </w:p>
    <w:p w14:paraId="7C672171"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 </w:t>
      </w:r>
    </w:p>
    <w:p w14:paraId="1B7AF1E0"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We kijken ernaar uit je te ontmoeten!</w:t>
      </w:r>
    </w:p>
    <w:p w14:paraId="569DE196"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w:t>
      </w:r>
    </w:p>
    <w:p w14:paraId="01E40EB6"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Ann, Glenn, Nele</w:t>
      </w:r>
    </w:p>
    <w:p w14:paraId="25152014" w14:textId="77777777" w:rsidR="009546A9" w:rsidRPr="009546A9" w:rsidRDefault="009546A9" w:rsidP="009546A9">
      <w:pPr>
        <w:spacing w:after="0" w:line="336" w:lineRule="atLeast"/>
        <w:textAlignment w:val="baseline"/>
        <w:rPr>
          <w:rFonts w:ascii="Times New Roman" w:eastAsia="Times New Roman" w:hAnsi="Times New Roman" w:cs="Times New Roman"/>
          <w:kern w:val="0"/>
          <w:sz w:val="27"/>
          <w:szCs w:val="27"/>
          <w:lang w:eastAsia="en-GB"/>
          <w14:ligatures w14:val="none"/>
        </w:rPr>
      </w:pPr>
      <w:r w:rsidRPr="009546A9">
        <w:rPr>
          <w:rFonts w:ascii="orig_nimbus_sans_light" w:eastAsia="Times New Roman" w:hAnsi="orig_nimbus_sans_light" w:cs="Times New Roman"/>
          <w:color w:val="000000"/>
          <w:kern w:val="0"/>
          <w:sz w:val="27"/>
          <w:szCs w:val="27"/>
          <w:bdr w:val="none" w:sz="0" w:space="0" w:color="auto" w:frame="1"/>
          <w:lang w:eastAsia="en-GB"/>
          <w14:ligatures w14:val="none"/>
        </w:rPr>
        <w:t>&amp; de Kurago Familie</w:t>
      </w:r>
    </w:p>
    <w:p w14:paraId="1F641CE5" w14:textId="77777777" w:rsidR="009546A9" w:rsidRDefault="009546A9"/>
    <w:sectPr w:rsidR="00954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rig_manrope_bold">
    <w:altName w:val="Cambria"/>
    <w:panose1 w:val="020B0604020202020204"/>
    <w:charset w:val="00"/>
    <w:family w:val="roman"/>
    <w:notTrueType/>
    <w:pitch w:val="default"/>
  </w:font>
  <w:font w:name="brandon-grot-w01-light">
    <w:altName w:val="Cambria"/>
    <w:panose1 w:val="020B0604020202020204"/>
    <w:charset w:val="00"/>
    <w:family w:val="roman"/>
    <w:notTrueType/>
    <w:pitch w:val="default"/>
  </w:font>
  <w:font w:name="orig_nimbus_sans_ligh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85C8B"/>
    <w:multiLevelType w:val="multilevel"/>
    <w:tmpl w:val="019C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46360"/>
    <w:multiLevelType w:val="multilevel"/>
    <w:tmpl w:val="45E4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91DEE"/>
    <w:multiLevelType w:val="multilevel"/>
    <w:tmpl w:val="BEB0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767539">
    <w:abstractNumId w:val="0"/>
  </w:num>
  <w:num w:numId="2" w16cid:durableId="541594864">
    <w:abstractNumId w:val="1"/>
  </w:num>
  <w:num w:numId="3" w16cid:durableId="32244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A9"/>
    <w:rsid w:val="00810E69"/>
    <w:rsid w:val="009546A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311741E"/>
  <w15:chartTrackingRefBased/>
  <w15:docId w15:val="{3CC0F4B1-AD3D-A548-A85D-A024C232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6A9"/>
    <w:rPr>
      <w:rFonts w:eastAsiaTheme="majorEastAsia" w:cstheme="majorBidi"/>
      <w:color w:val="272727" w:themeColor="text1" w:themeTint="D8"/>
    </w:rPr>
  </w:style>
  <w:style w:type="paragraph" w:styleId="Title">
    <w:name w:val="Title"/>
    <w:basedOn w:val="Normal"/>
    <w:next w:val="Normal"/>
    <w:link w:val="TitleChar"/>
    <w:uiPriority w:val="10"/>
    <w:qFormat/>
    <w:rsid w:val="00954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6A9"/>
    <w:pPr>
      <w:spacing w:before="160"/>
      <w:jc w:val="center"/>
    </w:pPr>
    <w:rPr>
      <w:i/>
      <w:iCs/>
      <w:color w:val="404040" w:themeColor="text1" w:themeTint="BF"/>
    </w:rPr>
  </w:style>
  <w:style w:type="character" w:customStyle="1" w:styleId="QuoteChar">
    <w:name w:val="Quote Char"/>
    <w:basedOn w:val="DefaultParagraphFont"/>
    <w:link w:val="Quote"/>
    <w:uiPriority w:val="29"/>
    <w:rsid w:val="009546A9"/>
    <w:rPr>
      <w:i/>
      <w:iCs/>
      <w:color w:val="404040" w:themeColor="text1" w:themeTint="BF"/>
    </w:rPr>
  </w:style>
  <w:style w:type="paragraph" w:styleId="ListParagraph">
    <w:name w:val="List Paragraph"/>
    <w:basedOn w:val="Normal"/>
    <w:uiPriority w:val="34"/>
    <w:qFormat/>
    <w:rsid w:val="009546A9"/>
    <w:pPr>
      <w:ind w:left="720"/>
      <w:contextualSpacing/>
    </w:pPr>
  </w:style>
  <w:style w:type="character" w:styleId="IntenseEmphasis">
    <w:name w:val="Intense Emphasis"/>
    <w:basedOn w:val="DefaultParagraphFont"/>
    <w:uiPriority w:val="21"/>
    <w:qFormat/>
    <w:rsid w:val="009546A9"/>
    <w:rPr>
      <w:i/>
      <w:iCs/>
      <w:color w:val="0F4761" w:themeColor="accent1" w:themeShade="BF"/>
    </w:rPr>
  </w:style>
  <w:style w:type="paragraph" w:styleId="IntenseQuote">
    <w:name w:val="Intense Quote"/>
    <w:basedOn w:val="Normal"/>
    <w:next w:val="Normal"/>
    <w:link w:val="IntenseQuoteChar"/>
    <w:uiPriority w:val="30"/>
    <w:qFormat/>
    <w:rsid w:val="00954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6A9"/>
    <w:rPr>
      <w:i/>
      <w:iCs/>
      <w:color w:val="0F4761" w:themeColor="accent1" w:themeShade="BF"/>
    </w:rPr>
  </w:style>
  <w:style w:type="character" w:styleId="IntenseReference">
    <w:name w:val="Intense Reference"/>
    <w:basedOn w:val="DefaultParagraphFont"/>
    <w:uiPriority w:val="32"/>
    <w:qFormat/>
    <w:rsid w:val="009546A9"/>
    <w:rPr>
      <w:b/>
      <w:bCs/>
      <w:smallCaps/>
      <w:color w:val="0F4761" w:themeColor="accent1" w:themeShade="BF"/>
      <w:spacing w:val="5"/>
    </w:rPr>
  </w:style>
  <w:style w:type="character" w:customStyle="1" w:styleId="wixui-rich-texttext">
    <w:name w:val="wixui-rich-text__text"/>
    <w:basedOn w:val="DefaultParagraphFont"/>
    <w:rsid w:val="009546A9"/>
  </w:style>
  <w:style w:type="paragraph" w:customStyle="1" w:styleId="font8">
    <w:name w:val="font_8"/>
    <w:basedOn w:val="Normal"/>
    <w:rsid w:val="009546A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9546A9"/>
  </w:style>
  <w:style w:type="character" w:styleId="Hyperlink">
    <w:name w:val="Hyperlink"/>
    <w:basedOn w:val="DefaultParagraphFont"/>
    <w:uiPriority w:val="99"/>
    <w:semiHidden/>
    <w:unhideWhenUsed/>
    <w:rsid w:val="009546A9"/>
    <w:rPr>
      <w:color w:val="0000FF"/>
      <w:u w:val="single"/>
    </w:rPr>
  </w:style>
  <w:style w:type="paragraph" w:customStyle="1" w:styleId="wixui-rich-texttext1">
    <w:name w:val="wixui-rich-text__text1"/>
    <w:basedOn w:val="Normal"/>
    <w:rsid w:val="009546A9"/>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3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n@kurago.be" TargetMode="External"/><Relationship Id="rId5" Type="http://schemas.openxmlformats.org/officeDocument/2006/relationships/hyperlink" Target="https://www.kurago.nu/maasmechel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Baeten | Kurago</dc:creator>
  <cp:keywords/>
  <dc:description/>
  <cp:lastModifiedBy>Glenn Baeten | Kurago</cp:lastModifiedBy>
  <cp:revision>1</cp:revision>
  <dcterms:created xsi:type="dcterms:W3CDTF">2024-08-10T17:58:00Z</dcterms:created>
  <dcterms:modified xsi:type="dcterms:W3CDTF">2024-08-10T17:59:00Z</dcterms:modified>
</cp:coreProperties>
</file>