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82E3" w14:textId="48EBD7C4" w:rsidR="00664D29" w:rsidRDefault="007D285A">
      <w:pPr>
        <w:rPr>
          <w:lang w:val="nl-NL"/>
        </w:rPr>
      </w:pPr>
      <w:r>
        <w:rPr>
          <w:lang w:val="nl-NL"/>
        </w:rPr>
        <w:t>TE HUUR</w:t>
      </w:r>
      <w:r w:rsidR="00764806">
        <w:rPr>
          <w:lang w:val="nl-NL"/>
        </w:rPr>
        <w:t xml:space="preserve"> IN GENT</w:t>
      </w:r>
      <w:r>
        <w:rPr>
          <w:lang w:val="nl-NL"/>
        </w:rPr>
        <w:t>: consultatieruimte voor paramedici, art</w:t>
      </w:r>
      <w:r w:rsidR="00AA6D8D">
        <w:rPr>
          <w:lang w:val="nl-NL"/>
        </w:rPr>
        <w:t>s</w:t>
      </w:r>
      <w:r>
        <w:rPr>
          <w:lang w:val="nl-NL"/>
        </w:rPr>
        <w:t xml:space="preserve">-specialisten. </w:t>
      </w:r>
    </w:p>
    <w:p w14:paraId="0762DEFA" w14:textId="77777777" w:rsidR="007D285A" w:rsidRDefault="007D285A">
      <w:pPr>
        <w:rPr>
          <w:lang w:val="nl-NL"/>
        </w:rPr>
      </w:pPr>
    </w:p>
    <w:p w14:paraId="5BCE9CE0" w14:textId="6CC21D4B" w:rsidR="007D285A" w:rsidRDefault="007D285A">
      <w:pPr>
        <w:rPr>
          <w:lang w:val="nl-NL"/>
        </w:rPr>
      </w:pPr>
      <w:r>
        <w:rPr>
          <w:lang w:val="nl-NL"/>
        </w:rPr>
        <w:t>Wij zijn gevestigd in een nieuwe huisartsenpraktijk en hebben een consultatieruimte ter beschikking voor elk medisch beroep. De ruimte is bemeubeld met een onderzoekstafel, bureau</w:t>
      </w:r>
      <w:r w:rsidR="00AA6D8D">
        <w:rPr>
          <w:lang w:val="nl-NL"/>
        </w:rPr>
        <w:t xml:space="preserve">, </w:t>
      </w:r>
      <w:r>
        <w:rPr>
          <w:lang w:val="nl-NL"/>
        </w:rPr>
        <w:t xml:space="preserve">kast en lavabo. </w:t>
      </w:r>
      <w:r w:rsidR="00AA6D8D">
        <w:rPr>
          <w:lang w:val="nl-NL"/>
        </w:rPr>
        <w:t xml:space="preserve">Er is een ruime wachtzaal en het gebouw is aangepast voor mindervaliden. </w:t>
      </w:r>
    </w:p>
    <w:p w14:paraId="4822F2A7" w14:textId="77777777" w:rsidR="00AA6D8D" w:rsidRDefault="00AA6D8D">
      <w:pPr>
        <w:rPr>
          <w:lang w:val="nl-NL"/>
        </w:rPr>
      </w:pPr>
    </w:p>
    <w:p w14:paraId="2F8C66B3" w14:textId="0D6872CE" w:rsidR="007D285A" w:rsidRDefault="007D285A">
      <w:pPr>
        <w:rPr>
          <w:lang w:val="nl-NL"/>
        </w:rPr>
      </w:pPr>
      <w:r>
        <w:rPr>
          <w:lang w:val="nl-NL"/>
        </w:rPr>
        <w:t>Indien u geïnteresseerd bent</w:t>
      </w:r>
      <w:r w:rsidR="00831C13">
        <w:rPr>
          <w:lang w:val="nl-NL"/>
        </w:rPr>
        <w:t xml:space="preserve"> of meer info wenst</w:t>
      </w:r>
      <w:r>
        <w:rPr>
          <w:lang w:val="nl-NL"/>
        </w:rPr>
        <w:t>, gelieve te mailen naar</w:t>
      </w:r>
      <w:r w:rsidR="00AA6D8D">
        <w:rPr>
          <w:lang w:val="nl-NL"/>
        </w:rPr>
        <w:t xml:space="preserve"> </w:t>
      </w:r>
      <w:hyperlink r:id="rId4" w:history="1">
        <w:r w:rsidR="00AA6D8D" w:rsidRPr="00CC20EE">
          <w:rPr>
            <w:rStyle w:val="Hyperlink"/>
            <w:lang w:val="nl-NL"/>
          </w:rPr>
          <w:t>huisartsentondelier@gmail.com</w:t>
        </w:r>
      </w:hyperlink>
    </w:p>
    <w:p w14:paraId="07B49539" w14:textId="77777777" w:rsidR="00AA6D8D" w:rsidRDefault="00AA6D8D">
      <w:pPr>
        <w:rPr>
          <w:lang w:val="nl-NL"/>
        </w:rPr>
      </w:pPr>
    </w:p>
    <w:p w14:paraId="69E36FDE" w14:textId="4D0505B0" w:rsidR="007D285A" w:rsidRDefault="007D285A">
      <w:pPr>
        <w:rPr>
          <w:lang w:val="nl-NL"/>
        </w:rPr>
      </w:pPr>
      <w:r>
        <w:rPr>
          <w:lang w:val="nl-NL"/>
        </w:rPr>
        <w:t xml:space="preserve"> </w:t>
      </w:r>
      <w:r w:rsidR="00AA6D8D">
        <w:rPr>
          <w:noProof/>
          <w:lang w:val="nl-NL"/>
        </w:rPr>
        <w:drawing>
          <wp:inline distT="0" distB="0" distL="0" distR="0" wp14:anchorId="54B81437" wp14:editId="2581BB2E">
            <wp:extent cx="5994400" cy="3352800"/>
            <wp:effectExtent l="0" t="0" r="0" b="0"/>
            <wp:docPr id="545196242" name="Afbeelding 4" descr="Afbeelding met muur, overdekt, meubels, plaf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96242" name="Afbeelding 4" descr="Afbeelding met muur, overdekt, meubels, plafond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311" cy="341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52CA7" w14:textId="77777777" w:rsidR="00AA6D8D" w:rsidRDefault="00AA6D8D">
      <w:pPr>
        <w:rPr>
          <w:lang w:val="nl-NL"/>
        </w:rPr>
      </w:pPr>
    </w:p>
    <w:p w14:paraId="3C275924" w14:textId="6A411474" w:rsidR="00AA6D8D" w:rsidRDefault="00AA6D8D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5DBAA811" wp14:editId="7B090E97">
            <wp:extent cx="6019800" cy="2587615"/>
            <wp:effectExtent l="0" t="0" r="0" b="3810"/>
            <wp:docPr id="722210319" name="Afbeelding 5" descr="Afbeelding met overdekt, muur, interieurontwerp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10319" name="Afbeelding 5" descr="Afbeelding met overdekt, muur, interieurontwerp, vloer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471" cy="269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D8D" w:rsidSect="005654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5A"/>
    <w:rsid w:val="00094E11"/>
    <w:rsid w:val="003B4673"/>
    <w:rsid w:val="005654A4"/>
    <w:rsid w:val="00664D29"/>
    <w:rsid w:val="00764806"/>
    <w:rsid w:val="007D285A"/>
    <w:rsid w:val="00831C13"/>
    <w:rsid w:val="00AA6D8D"/>
    <w:rsid w:val="00B51E4D"/>
    <w:rsid w:val="00B5713D"/>
    <w:rsid w:val="00D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BB000"/>
  <w15:chartTrackingRefBased/>
  <w15:docId w15:val="{1950A3B1-63CB-4C4D-9C83-0667055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2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2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2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2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2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2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2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2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2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2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2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28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28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28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28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28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28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2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2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2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2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28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28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28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2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28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28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D285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285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28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6D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huisartsentondelier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 Tondelier</dc:creator>
  <cp:keywords/>
  <dc:description/>
  <cp:lastModifiedBy>Huisartsen Tondelier</cp:lastModifiedBy>
  <cp:revision>4</cp:revision>
  <cp:lastPrinted>2024-06-17T14:22:00Z</cp:lastPrinted>
  <dcterms:created xsi:type="dcterms:W3CDTF">2024-06-17T14:22:00Z</dcterms:created>
  <dcterms:modified xsi:type="dcterms:W3CDTF">2024-06-27T06:45:00Z</dcterms:modified>
</cp:coreProperties>
</file>